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D14112" w14:textId="77777777" w:rsidR="00B22C7B" w:rsidRPr="008B1BF9" w:rsidRDefault="00B22C7B" w:rsidP="00B22C7B">
      <w:pPr>
        <w:tabs>
          <w:tab w:val="right" w:pos="9450"/>
        </w:tabs>
        <w:rPr>
          <w:rFonts w:ascii="Georgia" w:hAnsi="Georgia"/>
          <w:b/>
          <w:sz w:val="24"/>
          <w:szCs w:val="24"/>
        </w:rPr>
      </w:pPr>
    </w:p>
    <w:p w14:paraId="0DB9F9E0" w14:textId="77777777" w:rsidR="00B22C7B" w:rsidRPr="008B1BF9" w:rsidRDefault="00B22C7B" w:rsidP="00B22C7B">
      <w:pPr>
        <w:tabs>
          <w:tab w:val="right" w:pos="9450"/>
        </w:tabs>
        <w:rPr>
          <w:rFonts w:ascii="Georgia" w:hAnsi="Georgia"/>
          <w:b/>
          <w:sz w:val="24"/>
          <w:szCs w:val="24"/>
        </w:rPr>
      </w:pPr>
      <w:r w:rsidRPr="008B1BF9">
        <w:rPr>
          <w:rFonts w:ascii="Georgia" w:hAnsi="Georgia"/>
          <w:b/>
          <w:sz w:val="24"/>
          <w:szCs w:val="24"/>
        </w:rPr>
        <w:t>Intended Audience</w:t>
      </w:r>
    </w:p>
    <w:p w14:paraId="32B3D1E7" w14:textId="77777777" w:rsidR="00B22C7B" w:rsidRPr="008B1BF9" w:rsidRDefault="00B22C7B" w:rsidP="00B22C7B">
      <w:pPr>
        <w:tabs>
          <w:tab w:val="right" w:pos="9450"/>
        </w:tabs>
        <w:rPr>
          <w:rFonts w:ascii="Georgia" w:hAnsi="Georgia"/>
          <w:b/>
          <w:sz w:val="24"/>
          <w:szCs w:val="24"/>
        </w:rPr>
      </w:pPr>
      <w:r w:rsidRPr="008B1BF9">
        <w:rPr>
          <w:rFonts w:ascii="Georgia" w:hAnsi="Georgia"/>
          <w:sz w:val="24"/>
          <w:szCs w:val="24"/>
        </w:rPr>
        <w:t>Your intended audience for your essay is an academic group of people, including students and instructors.  You should assume that your audience has read the work(s) about which you are writing; therefore, you do not need to summarize the work extensively.  However, you should include paraphrases and quotes that prove your view of the work.</w:t>
      </w:r>
    </w:p>
    <w:p w14:paraId="3788685B" w14:textId="77777777" w:rsidR="00B22C7B" w:rsidRDefault="00B22C7B" w:rsidP="004E086A">
      <w:pPr>
        <w:tabs>
          <w:tab w:val="right" w:pos="9810"/>
        </w:tabs>
        <w:rPr>
          <w:rFonts w:ascii="Georgia" w:hAnsi="Georgia"/>
          <w:b/>
          <w:sz w:val="24"/>
          <w:szCs w:val="24"/>
        </w:rPr>
      </w:pPr>
    </w:p>
    <w:p w14:paraId="071831F2" w14:textId="77777777" w:rsidR="008B1BF9" w:rsidRPr="008B1BF9" w:rsidRDefault="008B1BF9" w:rsidP="008B1BF9">
      <w:pPr>
        <w:rPr>
          <w:rFonts w:ascii="Georgia" w:hAnsi="Georgia"/>
          <w:b/>
          <w:sz w:val="24"/>
          <w:szCs w:val="24"/>
        </w:rPr>
      </w:pPr>
      <w:r w:rsidRPr="008B1BF9">
        <w:rPr>
          <w:rFonts w:ascii="Georgia" w:hAnsi="Georgia"/>
          <w:b/>
          <w:sz w:val="24"/>
          <w:szCs w:val="24"/>
        </w:rPr>
        <w:t>Task</w:t>
      </w:r>
      <w:r w:rsidRPr="008B1BF9">
        <w:rPr>
          <w:rFonts w:ascii="Georgia" w:hAnsi="Georgia"/>
          <w:b/>
          <w:sz w:val="24"/>
          <w:szCs w:val="24"/>
        </w:rPr>
        <w:fldChar w:fldCharType="begin"/>
      </w:r>
      <w:r w:rsidRPr="008B1BF9">
        <w:rPr>
          <w:rFonts w:ascii="Georgia" w:hAnsi="Georgia"/>
          <w:b/>
          <w:sz w:val="24"/>
          <w:szCs w:val="24"/>
        </w:rPr>
        <w:instrText>tc \l1 "Strategies for Your Presentations</w:instrText>
      </w:r>
      <w:r w:rsidRPr="008B1BF9">
        <w:rPr>
          <w:rFonts w:ascii="Georgia" w:hAnsi="Georgia"/>
          <w:b/>
          <w:sz w:val="24"/>
          <w:szCs w:val="24"/>
        </w:rPr>
        <w:fldChar w:fldCharType="end"/>
      </w:r>
      <w:r w:rsidRPr="008B1BF9">
        <w:rPr>
          <w:rFonts w:ascii="Georgia" w:hAnsi="Georgia"/>
          <w:b/>
          <w:sz w:val="24"/>
          <w:szCs w:val="24"/>
        </w:rPr>
        <w:t>--Literature Analysis Essay</w:t>
      </w:r>
    </w:p>
    <w:p w14:paraId="4640BDF2" w14:textId="77777777" w:rsidR="00CB37B7" w:rsidRPr="008B1BF9" w:rsidRDefault="00CB37B7" w:rsidP="00CB37B7">
      <w:pPr>
        <w:rPr>
          <w:rFonts w:ascii="Georgia" w:hAnsi="Georgia"/>
          <w:sz w:val="24"/>
          <w:szCs w:val="24"/>
        </w:rPr>
      </w:pPr>
      <w:r w:rsidRPr="008B1BF9">
        <w:rPr>
          <w:rFonts w:ascii="Georgia" w:hAnsi="Georgia"/>
          <w:sz w:val="24"/>
          <w:szCs w:val="24"/>
        </w:rPr>
        <w:t xml:space="preserve">Write a 3- to 5-page essay that analyzes one or more of the works discussed during the </w:t>
      </w:r>
      <w:r>
        <w:rPr>
          <w:rFonts w:ascii="Georgia" w:hAnsi="Georgia"/>
          <w:sz w:val="24"/>
          <w:szCs w:val="24"/>
        </w:rPr>
        <w:t xml:space="preserve">first half of the </w:t>
      </w:r>
      <w:r w:rsidRPr="008B1BF9">
        <w:rPr>
          <w:rFonts w:ascii="Georgia" w:hAnsi="Georgia"/>
          <w:sz w:val="24"/>
          <w:szCs w:val="24"/>
        </w:rPr>
        <w:t>semester.  These works include the following:</w:t>
      </w:r>
    </w:p>
    <w:p w14:paraId="3CC3CD1F" w14:textId="77777777" w:rsidR="00CB37B7" w:rsidRPr="008B1BF9" w:rsidRDefault="00CB37B7" w:rsidP="00CB37B7">
      <w:pPr>
        <w:pStyle w:val="ListParagraph"/>
        <w:numPr>
          <w:ilvl w:val="0"/>
          <w:numId w:val="17"/>
        </w:numPr>
        <w:spacing w:after="0" w:line="240" w:lineRule="auto"/>
        <w:ind w:right="720"/>
        <w:rPr>
          <w:rFonts w:ascii="Georgia" w:eastAsia="Times New Roman" w:hAnsi="Georgia"/>
          <w:sz w:val="24"/>
          <w:szCs w:val="24"/>
        </w:rPr>
      </w:pPr>
      <w:r w:rsidRPr="008B1BF9">
        <w:rPr>
          <w:rFonts w:ascii="Georgia" w:eastAsia="Times New Roman" w:hAnsi="Georgia" w:cs="Tahoma"/>
          <w:sz w:val="24"/>
          <w:szCs w:val="24"/>
        </w:rPr>
        <w:t xml:space="preserve">Harper Lee’s </w:t>
      </w:r>
      <w:r w:rsidRPr="008B1BF9">
        <w:rPr>
          <w:rFonts w:ascii="Georgia" w:eastAsia="Times New Roman" w:hAnsi="Georgia" w:cs="Tahoma"/>
          <w:i/>
          <w:sz w:val="24"/>
          <w:szCs w:val="24"/>
        </w:rPr>
        <w:t>To Kill a Mockingbird</w:t>
      </w:r>
    </w:p>
    <w:p w14:paraId="3EA100CB" w14:textId="77777777" w:rsidR="00FA5665" w:rsidRPr="00FA5665" w:rsidRDefault="00CB37B7" w:rsidP="00FA5665">
      <w:pPr>
        <w:pStyle w:val="ListParagraph"/>
        <w:numPr>
          <w:ilvl w:val="0"/>
          <w:numId w:val="17"/>
        </w:numPr>
        <w:spacing w:after="0" w:line="240" w:lineRule="auto"/>
        <w:ind w:right="720"/>
        <w:rPr>
          <w:rFonts w:ascii="Georgia" w:hAnsi="Georgia"/>
          <w:sz w:val="24"/>
          <w:szCs w:val="24"/>
        </w:rPr>
      </w:pPr>
      <w:r w:rsidRPr="008B1BF9">
        <w:rPr>
          <w:rFonts w:ascii="Georgia" w:eastAsia="Times New Roman" w:hAnsi="Georgia" w:cs="Tahoma"/>
          <w:sz w:val="24"/>
          <w:szCs w:val="24"/>
        </w:rPr>
        <w:t xml:space="preserve">Stephen </w:t>
      </w:r>
      <w:proofErr w:type="spellStart"/>
      <w:r w:rsidRPr="008B1BF9">
        <w:rPr>
          <w:rFonts w:ascii="Georgia" w:eastAsia="Times New Roman" w:hAnsi="Georgia" w:cs="Tahoma"/>
          <w:sz w:val="24"/>
          <w:szCs w:val="24"/>
        </w:rPr>
        <w:t>Chbosky’s</w:t>
      </w:r>
      <w:proofErr w:type="spellEnd"/>
      <w:r w:rsidRPr="008B1BF9">
        <w:rPr>
          <w:rFonts w:ascii="Georgia" w:eastAsia="Times New Roman" w:hAnsi="Georgia" w:cs="Tahoma"/>
          <w:sz w:val="24"/>
          <w:szCs w:val="24"/>
        </w:rPr>
        <w:t xml:space="preserve"> </w:t>
      </w:r>
      <w:r w:rsidRPr="008B1BF9">
        <w:rPr>
          <w:rFonts w:ascii="Georgia" w:eastAsia="Times New Roman" w:hAnsi="Georgia" w:cs="Tahoma"/>
          <w:i/>
          <w:sz w:val="24"/>
          <w:szCs w:val="24"/>
        </w:rPr>
        <w:t>The Perks of Being a Wallflower</w:t>
      </w:r>
    </w:p>
    <w:p w14:paraId="41A8401E" w14:textId="77777777" w:rsidR="008B1BF9" w:rsidRPr="00FA5665" w:rsidRDefault="008B1BF9" w:rsidP="00FA5665">
      <w:pPr>
        <w:ind w:right="720"/>
        <w:rPr>
          <w:rFonts w:ascii="Georgia" w:hAnsi="Georgia"/>
          <w:sz w:val="24"/>
          <w:szCs w:val="24"/>
        </w:rPr>
      </w:pPr>
      <w:r w:rsidRPr="00FA5665">
        <w:rPr>
          <w:rFonts w:ascii="Georgia" w:hAnsi="Georgia"/>
          <w:sz w:val="24"/>
          <w:szCs w:val="24"/>
        </w:rPr>
        <w:t>Your “Course Documents” in the “Writing Literature Essays” folder in your Blackboard course shell contains much information about how to write a literary analysis essay.</w:t>
      </w:r>
    </w:p>
    <w:p w14:paraId="6EB0869A" w14:textId="77777777" w:rsidR="008B1BF9" w:rsidRPr="008B1BF9" w:rsidRDefault="008B1BF9" w:rsidP="008B1BF9">
      <w:pPr>
        <w:rPr>
          <w:rFonts w:ascii="Georgia" w:hAnsi="Georgia"/>
          <w:sz w:val="24"/>
          <w:szCs w:val="24"/>
        </w:rPr>
      </w:pPr>
    </w:p>
    <w:p w14:paraId="0528BBA2" w14:textId="77777777" w:rsidR="008B1BF9" w:rsidRPr="008B1BF9" w:rsidRDefault="008B1BF9" w:rsidP="008B1BF9">
      <w:pPr>
        <w:autoSpaceDE w:val="0"/>
        <w:autoSpaceDN w:val="0"/>
        <w:adjustRightInd w:val="0"/>
        <w:rPr>
          <w:rFonts w:ascii="Georgia" w:hAnsi="Georgia"/>
          <w:sz w:val="24"/>
          <w:szCs w:val="24"/>
        </w:rPr>
      </w:pPr>
      <w:r w:rsidRPr="008B1BF9">
        <w:rPr>
          <w:rFonts w:ascii="Georgia" w:hAnsi="Georgia"/>
          <w:sz w:val="24"/>
          <w:szCs w:val="24"/>
        </w:rPr>
        <w:t xml:space="preserve">For this assignment, you must write an argument that provides your interpretation/ analysis of the work and supports that claim with appropriate and sufficient details (evidence) from the work.  Your interpretation must come from </w:t>
      </w:r>
      <w:r w:rsidRPr="008B1BF9">
        <w:rPr>
          <w:rFonts w:ascii="Georgia" w:hAnsi="Georgia"/>
          <w:i/>
          <w:iCs/>
          <w:sz w:val="24"/>
          <w:szCs w:val="24"/>
        </w:rPr>
        <w:t xml:space="preserve">your own </w:t>
      </w:r>
      <w:r w:rsidRPr="008B1BF9">
        <w:rPr>
          <w:rFonts w:ascii="Georgia" w:hAnsi="Georgia"/>
          <w:sz w:val="24"/>
          <w:szCs w:val="24"/>
        </w:rPr>
        <w:t xml:space="preserve">reading and thinking about the work—not from critical or literary analyses you have read about it (including </w:t>
      </w:r>
      <w:proofErr w:type="spellStart"/>
      <w:r w:rsidRPr="008B1BF9">
        <w:rPr>
          <w:rFonts w:ascii="Georgia" w:hAnsi="Georgia"/>
          <w:sz w:val="24"/>
          <w:szCs w:val="24"/>
        </w:rPr>
        <w:t>CliffNotes</w:t>
      </w:r>
      <w:proofErr w:type="spellEnd"/>
      <w:r w:rsidRPr="008B1BF9">
        <w:rPr>
          <w:rFonts w:ascii="Georgia" w:hAnsi="Georgia"/>
          <w:sz w:val="24"/>
          <w:szCs w:val="24"/>
        </w:rPr>
        <w:t xml:space="preserve"> and </w:t>
      </w:r>
      <w:proofErr w:type="spellStart"/>
      <w:r w:rsidRPr="008B1BF9">
        <w:rPr>
          <w:rFonts w:ascii="Georgia" w:hAnsi="Georgia"/>
          <w:sz w:val="24"/>
          <w:szCs w:val="24"/>
        </w:rPr>
        <w:t>SparkNotes</w:t>
      </w:r>
      <w:proofErr w:type="spellEnd"/>
      <w:r w:rsidRPr="008B1BF9">
        <w:rPr>
          <w:rFonts w:ascii="Georgia" w:hAnsi="Georgia"/>
          <w:sz w:val="24"/>
          <w:szCs w:val="24"/>
        </w:rPr>
        <w:t>).</w:t>
      </w:r>
    </w:p>
    <w:p w14:paraId="06B2E8BB" w14:textId="77777777" w:rsidR="008B1BF9" w:rsidRPr="008B1BF9" w:rsidRDefault="008B1BF9" w:rsidP="008B1BF9">
      <w:pPr>
        <w:autoSpaceDE w:val="0"/>
        <w:autoSpaceDN w:val="0"/>
        <w:adjustRightInd w:val="0"/>
        <w:rPr>
          <w:rFonts w:ascii="Georgia" w:hAnsi="Georgia"/>
          <w:sz w:val="24"/>
          <w:szCs w:val="24"/>
        </w:rPr>
      </w:pPr>
    </w:p>
    <w:p w14:paraId="18970E3A" w14:textId="77777777" w:rsidR="008B1BF9" w:rsidRPr="008B1BF9" w:rsidRDefault="008B1BF9" w:rsidP="008B1BF9">
      <w:pPr>
        <w:autoSpaceDE w:val="0"/>
        <w:autoSpaceDN w:val="0"/>
        <w:adjustRightInd w:val="0"/>
        <w:rPr>
          <w:rFonts w:ascii="Georgia" w:hAnsi="Georgia"/>
          <w:sz w:val="24"/>
          <w:szCs w:val="24"/>
        </w:rPr>
      </w:pPr>
      <w:r w:rsidRPr="008B1BF9">
        <w:rPr>
          <w:rFonts w:ascii="Georgia" w:hAnsi="Georgia"/>
          <w:sz w:val="24"/>
          <w:szCs w:val="24"/>
        </w:rPr>
        <w:t xml:space="preserve">Here’s a step-by-step process for tackling this assignment (20% of </w:t>
      </w:r>
      <w:r w:rsidR="007D0AEA">
        <w:rPr>
          <w:rFonts w:ascii="Georgia" w:hAnsi="Georgia"/>
          <w:sz w:val="24"/>
          <w:szCs w:val="24"/>
        </w:rPr>
        <w:t xml:space="preserve">the </w:t>
      </w:r>
      <w:r w:rsidRPr="008B1BF9">
        <w:rPr>
          <w:rFonts w:ascii="Georgia" w:hAnsi="Georgia"/>
          <w:sz w:val="24"/>
          <w:szCs w:val="24"/>
        </w:rPr>
        <w:t>final grade):</w:t>
      </w:r>
    </w:p>
    <w:p w14:paraId="760974B3" w14:textId="77777777" w:rsidR="008B1BF9" w:rsidRPr="008B1BF9" w:rsidRDefault="008B1BF9" w:rsidP="008B1BF9">
      <w:pPr>
        <w:pStyle w:val="ListParagraph"/>
        <w:numPr>
          <w:ilvl w:val="0"/>
          <w:numId w:val="15"/>
        </w:numPr>
        <w:autoSpaceDE w:val="0"/>
        <w:autoSpaceDN w:val="0"/>
        <w:adjustRightInd w:val="0"/>
        <w:spacing w:after="0" w:line="240" w:lineRule="auto"/>
        <w:rPr>
          <w:rFonts w:ascii="Georgia" w:hAnsi="Georgia"/>
          <w:bCs/>
          <w:sz w:val="24"/>
          <w:szCs w:val="24"/>
          <w:lang w:bidi="ar-SA"/>
        </w:rPr>
      </w:pPr>
      <w:r w:rsidRPr="008B1BF9">
        <w:rPr>
          <w:rFonts w:ascii="Georgia" w:hAnsi="Georgia"/>
          <w:bCs/>
          <w:sz w:val="24"/>
          <w:szCs w:val="24"/>
          <w:lang w:bidi="ar-SA"/>
        </w:rPr>
        <w:t>INVENTION</w:t>
      </w:r>
    </w:p>
    <w:p w14:paraId="63CEE89E" w14:textId="77777777" w:rsidR="008B1BF9" w:rsidRPr="008B1BF9" w:rsidRDefault="008B1BF9" w:rsidP="007D0AEA">
      <w:pPr>
        <w:pStyle w:val="ListParagraph"/>
        <w:numPr>
          <w:ilvl w:val="1"/>
          <w:numId w:val="15"/>
        </w:numPr>
        <w:autoSpaceDE w:val="0"/>
        <w:autoSpaceDN w:val="0"/>
        <w:adjustRightInd w:val="0"/>
        <w:spacing w:after="0" w:line="240" w:lineRule="auto"/>
        <w:ind w:left="720"/>
        <w:rPr>
          <w:rFonts w:ascii="Georgia" w:hAnsi="Georgia"/>
          <w:bCs/>
          <w:sz w:val="24"/>
          <w:szCs w:val="24"/>
          <w:lang w:bidi="ar-SA"/>
        </w:rPr>
      </w:pPr>
      <w:r w:rsidRPr="008B1BF9">
        <w:rPr>
          <w:rFonts w:ascii="Georgia" w:hAnsi="Georgia"/>
          <w:bCs/>
          <w:sz w:val="24"/>
          <w:szCs w:val="24"/>
          <w:lang w:bidi="ar-SA"/>
        </w:rPr>
        <w:t>Explore Your Topic</w:t>
      </w:r>
    </w:p>
    <w:p w14:paraId="13BEDD54" w14:textId="77777777" w:rsidR="007D0AEA" w:rsidRDefault="008B1BF9" w:rsidP="0012111F">
      <w:pPr>
        <w:pStyle w:val="ListParagraph"/>
        <w:numPr>
          <w:ilvl w:val="2"/>
          <w:numId w:val="15"/>
        </w:numPr>
        <w:autoSpaceDE w:val="0"/>
        <w:autoSpaceDN w:val="0"/>
        <w:adjustRightInd w:val="0"/>
        <w:spacing w:after="0" w:line="240" w:lineRule="auto"/>
        <w:ind w:left="1080"/>
        <w:rPr>
          <w:rFonts w:ascii="Georgia" w:hAnsi="Georgia"/>
          <w:sz w:val="24"/>
          <w:szCs w:val="24"/>
          <w:lang w:bidi="ar-SA"/>
        </w:rPr>
      </w:pPr>
      <w:r w:rsidRPr="007D0AEA">
        <w:rPr>
          <w:rFonts w:ascii="Georgia" w:hAnsi="Georgia"/>
          <w:sz w:val="24"/>
          <w:szCs w:val="24"/>
          <w:lang w:bidi="ar-SA"/>
        </w:rPr>
        <w:t xml:space="preserve">Examine what you already think about the text.  </w:t>
      </w:r>
    </w:p>
    <w:p w14:paraId="1C3D9085" w14:textId="77777777" w:rsidR="008B1BF9" w:rsidRPr="007D0AEA" w:rsidRDefault="008B1BF9" w:rsidP="0012111F">
      <w:pPr>
        <w:pStyle w:val="ListParagraph"/>
        <w:numPr>
          <w:ilvl w:val="2"/>
          <w:numId w:val="15"/>
        </w:numPr>
        <w:autoSpaceDE w:val="0"/>
        <w:autoSpaceDN w:val="0"/>
        <w:adjustRightInd w:val="0"/>
        <w:spacing w:after="0" w:line="240" w:lineRule="auto"/>
        <w:ind w:left="1080"/>
        <w:rPr>
          <w:rFonts w:ascii="Georgia" w:hAnsi="Georgia"/>
          <w:sz w:val="24"/>
          <w:szCs w:val="24"/>
          <w:lang w:bidi="ar-SA"/>
        </w:rPr>
      </w:pPr>
      <w:r w:rsidRPr="007D0AEA">
        <w:rPr>
          <w:rFonts w:ascii="Georgia" w:hAnsi="Georgia"/>
          <w:sz w:val="24"/>
          <w:szCs w:val="24"/>
          <w:lang w:bidi="ar-SA"/>
        </w:rPr>
        <w:t>Consider what PERSPECTIVE you’d like to use to examine the work(s).  Look up perspectives and their explanations in the Course Glossary.  Some examples include the following:</w:t>
      </w:r>
    </w:p>
    <w:p w14:paraId="00DE1038" w14:textId="77777777" w:rsidR="008B1BF9" w:rsidRPr="008B1BF9" w:rsidRDefault="008B1BF9" w:rsidP="007D0AEA">
      <w:pPr>
        <w:pStyle w:val="ListParagraph"/>
        <w:numPr>
          <w:ilvl w:val="3"/>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sz w:val="24"/>
          <w:szCs w:val="24"/>
          <w:lang w:bidi="ar-SA"/>
        </w:rPr>
        <w:t>Cultural Perspective</w:t>
      </w:r>
    </w:p>
    <w:p w14:paraId="6220D5E9" w14:textId="77777777" w:rsidR="008B1BF9" w:rsidRPr="008B1BF9" w:rsidRDefault="008B1BF9" w:rsidP="007D0AEA">
      <w:pPr>
        <w:pStyle w:val="ListParagraph"/>
        <w:numPr>
          <w:ilvl w:val="3"/>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sz w:val="24"/>
          <w:szCs w:val="24"/>
          <w:lang w:bidi="ar-SA"/>
        </w:rPr>
        <w:t>Historical Perspective</w:t>
      </w:r>
    </w:p>
    <w:p w14:paraId="20BB33E0" w14:textId="77777777" w:rsidR="008B1BF9" w:rsidRPr="008B1BF9" w:rsidRDefault="008B1BF9" w:rsidP="007D0AEA">
      <w:pPr>
        <w:pStyle w:val="ListParagraph"/>
        <w:numPr>
          <w:ilvl w:val="3"/>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sz w:val="24"/>
          <w:szCs w:val="24"/>
          <w:lang w:bidi="ar-SA"/>
        </w:rPr>
        <w:t>Psychological Perspective</w:t>
      </w:r>
    </w:p>
    <w:p w14:paraId="48C1CA5A" w14:textId="77777777" w:rsidR="008B1BF9" w:rsidRPr="008B1BF9" w:rsidRDefault="008B1BF9" w:rsidP="007D0AEA">
      <w:pPr>
        <w:pStyle w:val="ListParagraph"/>
        <w:numPr>
          <w:ilvl w:val="3"/>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sz w:val="24"/>
          <w:szCs w:val="24"/>
          <w:lang w:bidi="ar-SA"/>
        </w:rPr>
        <w:t>Marxist Perspective</w:t>
      </w:r>
    </w:p>
    <w:p w14:paraId="4D7CBE74" w14:textId="77777777" w:rsidR="008B1BF9" w:rsidRPr="008B1BF9" w:rsidRDefault="008B1BF9" w:rsidP="007D0AEA">
      <w:pPr>
        <w:pStyle w:val="ListParagraph"/>
        <w:numPr>
          <w:ilvl w:val="3"/>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sz w:val="24"/>
          <w:szCs w:val="24"/>
          <w:lang w:bidi="ar-SA"/>
        </w:rPr>
        <w:t>Biographical Perspective</w:t>
      </w:r>
    </w:p>
    <w:p w14:paraId="45A34739" w14:textId="77777777" w:rsidR="008B1BF9" w:rsidRPr="008B1BF9" w:rsidRDefault="008B1BF9" w:rsidP="007D0AEA">
      <w:pPr>
        <w:pStyle w:val="ListParagraph"/>
        <w:numPr>
          <w:ilvl w:val="3"/>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sz w:val="24"/>
          <w:szCs w:val="24"/>
          <w:lang w:bidi="ar-SA"/>
        </w:rPr>
        <w:t>Feminist Perspective</w:t>
      </w:r>
    </w:p>
    <w:p w14:paraId="23F042CE" w14:textId="77777777" w:rsidR="008B1BF9" w:rsidRPr="008B1BF9" w:rsidRDefault="008B1BF9" w:rsidP="007D0AEA">
      <w:pPr>
        <w:pStyle w:val="ListParagraph"/>
        <w:numPr>
          <w:ilvl w:val="3"/>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sz w:val="24"/>
          <w:szCs w:val="24"/>
          <w:lang w:bidi="ar-SA"/>
        </w:rPr>
        <w:t>Formalist Perspective</w:t>
      </w:r>
    </w:p>
    <w:p w14:paraId="533F9E4B" w14:textId="77777777" w:rsidR="008B1BF9" w:rsidRPr="008B1BF9" w:rsidRDefault="008B1BF9" w:rsidP="007D0AEA">
      <w:pPr>
        <w:pStyle w:val="ListParagraph"/>
        <w:numPr>
          <w:ilvl w:val="2"/>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sz w:val="24"/>
          <w:szCs w:val="24"/>
          <w:lang w:bidi="ar-SA"/>
        </w:rPr>
        <w:t>Or, consider a SPECIFIC LITERARY TOOL that the author used that you’d like to explore more deeply. Some examples include the following:</w:t>
      </w:r>
    </w:p>
    <w:p w14:paraId="4AA88BB2" w14:textId="77777777" w:rsidR="008B1BF9" w:rsidRPr="008B1BF9" w:rsidRDefault="008B1BF9" w:rsidP="007D0AEA">
      <w:pPr>
        <w:pStyle w:val="ListParagraph"/>
        <w:numPr>
          <w:ilvl w:val="3"/>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sz w:val="24"/>
          <w:szCs w:val="24"/>
          <w:lang w:bidi="ar-SA"/>
        </w:rPr>
        <w:t>Characterization</w:t>
      </w:r>
    </w:p>
    <w:p w14:paraId="3F040D72" w14:textId="77777777" w:rsidR="008B1BF9" w:rsidRPr="008B1BF9" w:rsidRDefault="008B1BF9" w:rsidP="007D0AEA">
      <w:pPr>
        <w:pStyle w:val="ListParagraph"/>
        <w:numPr>
          <w:ilvl w:val="3"/>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sz w:val="24"/>
          <w:szCs w:val="24"/>
          <w:lang w:bidi="ar-SA"/>
        </w:rPr>
        <w:t>Language</w:t>
      </w:r>
    </w:p>
    <w:p w14:paraId="1984A9D4" w14:textId="77777777" w:rsidR="008B1BF9" w:rsidRPr="008B1BF9" w:rsidRDefault="008B1BF9" w:rsidP="007D0AEA">
      <w:pPr>
        <w:pStyle w:val="ListParagraph"/>
        <w:numPr>
          <w:ilvl w:val="3"/>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sz w:val="24"/>
          <w:szCs w:val="24"/>
          <w:lang w:bidi="ar-SA"/>
        </w:rPr>
        <w:t>Symbolism</w:t>
      </w:r>
    </w:p>
    <w:p w14:paraId="1173F493" w14:textId="77777777" w:rsidR="008B1BF9" w:rsidRPr="008B1BF9" w:rsidRDefault="008B1BF9" w:rsidP="008B1BF9">
      <w:pPr>
        <w:pStyle w:val="ListParagraph"/>
        <w:numPr>
          <w:ilvl w:val="0"/>
          <w:numId w:val="15"/>
        </w:numPr>
        <w:autoSpaceDE w:val="0"/>
        <w:autoSpaceDN w:val="0"/>
        <w:adjustRightInd w:val="0"/>
        <w:spacing w:after="0" w:line="240" w:lineRule="auto"/>
        <w:rPr>
          <w:rFonts w:ascii="Georgia" w:hAnsi="Georgia"/>
          <w:bCs/>
          <w:sz w:val="24"/>
          <w:szCs w:val="24"/>
          <w:lang w:bidi="ar-SA"/>
        </w:rPr>
      </w:pPr>
      <w:r w:rsidRPr="008B1BF9">
        <w:rPr>
          <w:rFonts w:ascii="Georgia" w:hAnsi="Georgia"/>
          <w:sz w:val="24"/>
          <w:szCs w:val="24"/>
          <w:lang w:bidi="ar-SA"/>
        </w:rPr>
        <w:t xml:space="preserve"> </w:t>
      </w:r>
      <w:r w:rsidRPr="008B1BF9">
        <w:rPr>
          <w:rFonts w:ascii="Georgia" w:hAnsi="Georgia"/>
          <w:bCs/>
          <w:sz w:val="24"/>
          <w:szCs w:val="24"/>
          <w:lang w:bidi="ar-SA"/>
        </w:rPr>
        <w:t>PLANNING</w:t>
      </w:r>
    </w:p>
    <w:p w14:paraId="287A549D" w14:textId="77777777" w:rsidR="008B1BF9" w:rsidRPr="008B1BF9" w:rsidRDefault="008B1BF9" w:rsidP="007D0AEA">
      <w:pPr>
        <w:pStyle w:val="ListParagraph"/>
        <w:numPr>
          <w:ilvl w:val="1"/>
          <w:numId w:val="15"/>
        </w:numPr>
        <w:autoSpaceDE w:val="0"/>
        <w:autoSpaceDN w:val="0"/>
        <w:adjustRightInd w:val="0"/>
        <w:spacing w:after="0" w:line="240" w:lineRule="auto"/>
        <w:ind w:left="720"/>
        <w:rPr>
          <w:rFonts w:ascii="Georgia" w:hAnsi="Georgia"/>
          <w:bCs/>
          <w:sz w:val="24"/>
          <w:szCs w:val="24"/>
          <w:lang w:bidi="ar-SA"/>
        </w:rPr>
      </w:pPr>
      <w:r w:rsidRPr="008B1BF9">
        <w:rPr>
          <w:rFonts w:ascii="Georgia" w:hAnsi="Georgia"/>
          <w:bCs/>
          <w:sz w:val="24"/>
          <w:szCs w:val="24"/>
          <w:lang w:bidi="ar-SA"/>
        </w:rPr>
        <w:t>Develop a Claim</w:t>
      </w:r>
    </w:p>
    <w:p w14:paraId="780CE120" w14:textId="77777777" w:rsidR="008B1BF9" w:rsidRPr="008B1BF9" w:rsidRDefault="008B1BF9" w:rsidP="007D0AEA">
      <w:pPr>
        <w:pStyle w:val="ListParagraph"/>
        <w:numPr>
          <w:ilvl w:val="2"/>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bCs/>
          <w:sz w:val="24"/>
          <w:szCs w:val="24"/>
          <w:lang w:bidi="ar-SA"/>
        </w:rPr>
        <w:t>You must develop a c</w:t>
      </w:r>
      <w:r w:rsidRPr="008B1BF9">
        <w:rPr>
          <w:rFonts w:ascii="Georgia" w:hAnsi="Georgia"/>
          <w:sz w:val="24"/>
          <w:szCs w:val="24"/>
          <w:lang w:bidi="ar-SA"/>
        </w:rPr>
        <w:t>entral, controlling claim—the main argument you plan to support in your essay. Without a clear claim, the essay goes nowhere—it rambles, making points that seem unrelated.</w:t>
      </w:r>
    </w:p>
    <w:p w14:paraId="21257D84" w14:textId="77777777" w:rsidR="008B1BF9" w:rsidRPr="008B1BF9" w:rsidRDefault="008B1BF9" w:rsidP="008B1BF9">
      <w:pPr>
        <w:pStyle w:val="ListParagraph"/>
        <w:numPr>
          <w:ilvl w:val="0"/>
          <w:numId w:val="15"/>
        </w:numPr>
        <w:autoSpaceDE w:val="0"/>
        <w:autoSpaceDN w:val="0"/>
        <w:adjustRightInd w:val="0"/>
        <w:spacing w:after="0" w:line="240" w:lineRule="auto"/>
        <w:rPr>
          <w:rFonts w:ascii="Georgia" w:hAnsi="Georgia"/>
          <w:bCs/>
          <w:sz w:val="24"/>
          <w:szCs w:val="24"/>
          <w:lang w:bidi="ar-SA"/>
        </w:rPr>
      </w:pPr>
      <w:r w:rsidRPr="008B1BF9">
        <w:rPr>
          <w:rFonts w:ascii="Georgia" w:hAnsi="Georgia"/>
          <w:bCs/>
          <w:sz w:val="24"/>
          <w:szCs w:val="24"/>
          <w:lang w:bidi="ar-SA"/>
        </w:rPr>
        <w:lastRenderedPageBreak/>
        <w:t>DRAFTING</w:t>
      </w:r>
    </w:p>
    <w:p w14:paraId="364CF237" w14:textId="77777777" w:rsidR="008B1BF9" w:rsidRPr="008B1BF9" w:rsidRDefault="008B1BF9" w:rsidP="007D0AEA">
      <w:pPr>
        <w:pStyle w:val="ListParagraph"/>
        <w:numPr>
          <w:ilvl w:val="1"/>
          <w:numId w:val="15"/>
        </w:numPr>
        <w:autoSpaceDE w:val="0"/>
        <w:autoSpaceDN w:val="0"/>
        <w:adjustRightInd w:val="0"/>
        <w:spacing w:after="0" w:line="240" w:lineRule="auto"/>
        <w:ind w:left="720"/>
        <w:rPr>
          <w:rFonts w:ascii="Georgia" w:hAnsi="Georgia"/>
          <w:bCs/>
          <w:sz w:val="24"/>
          <w:szCs w:val="24"/>
          <w:lang w:bidi="ar-SA"/>
        </w:rPr>
      </w:pPr>
      <w:r w:rsidRPr="008B1BF9">
        <w:rPr>
          <w:rFonts w:ascii="Georgia" w:hAnsi="Georgia"/>
          <w:sz w:val="24"/>
          <w:szCs w:val="24"/>
          <w:lang w:bidi="ar-SA"/>
        </w:rPr>
        <w:t>Write a draft of your literary analysis.</w:t>
      </w:r>
    </w:p>
    <w:p w14:paraId="40F509D6" w14:textId="77777777" w:rsidR="008B1BF9" w:rsidRPr="008B1BF9" w:rsidRDefault="008B1BF9" w:rsidP="007D0AEA">
      <w:pPr>
        <w:pStyle w:val="ListParagraph"/>
        <w:numPr>
          <w:ilvl w:val="2"/>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bCs/>
          <w:sz w:val="24"/>
          <w:szCs w:val="24"/>
          <w:lang w:bidi="ar-SA"/>
        </w:rPr>
        <w:t xml:space="preserve">Sandwiching Information:  </w:t>
      </w:r>
      <w:r w:rsidRPr="008B1BF9">
        <w:rPr>
          <w:rFonts w:ascii="Georgia" w:hAnsi="Georgia"/>
          <w:sz w:val="24"/>
          <w:szCs w:val="24"/>
          <w:lang w:bidi="ar-SA"/>
        </w:rPr>
        <w:t>One technique for developing paragraphs in a literary analysis paper is to link your mini-claim to solid textual evidence. You must be sure to connect your evidence in your own words to the point that you are making. You cannot assume that your reader will see the connection between the evidence you cite and the claim you are making. To sandwich the body of your essay, state a mini-claim (supporting the major claim), then explain it and support it with information either quoted directly or paraphrased from the text. Next, explain the paraphrase or quote, and bring in more evidence. This explanation of material tells the reader what the paraphrase or quote means to your overall argument.</w:t>
      </w:r>
    </w:p>
    <w:p w14:paraId="13873920" w14:textId="77777777" w:rsidR="008B1BF9" w:rsidRPr="008B1BF9" w:rsidRDefault="008B1BF9" w:rsidP="008B1BF9">
      <w:pPr>
        <w:pStyle w:val="ListParagraph"/>
        <w:numPr>
          <w:ilvl w:val="0"/>
          <w:numId w:val="15"/>
        </w:numPr>
        <w:autoSpaceDE w:val="0"/>
        <w:autoSpaceDN w:val="0"/>
        <w:adjustRightInd w:val="0"/>
        <w:spacing w:after="0" w:line="240" w:lineRule="auto"/>
        <w:rPr>
          <w:rFonts w:ascii="Georgia" w:hAnsi="Georgia"/>
          <w:sz w:val="24"/>
          <w:szCs w:val="24"/>
          <w:lang w:bidi="ar-SA"/>
        </w:rPr>
      </w:pPr>
      <w:r w:rsidRPr="008B1BF9">
        <w:rPr>
          <w:rFonts w:ascii="Georgia" w:hAnsi="Georgia"/>
          <w:bCs/>
          <w:sz w:val="24"/>
          <w:szCs w:val="24"/>
          <w:lang w:bidi="ar-SA"/>
        </w:rPr>
        <w:t>REVISING</w:t>
      </w:r>
    </w:p>
    <w:p w14:paraId="45A7470F" w14:textId="77777777" w:rsidR="008B1BF9" w:rsidRPr="008B1BF9" w:rsidRDefault="008B1BF9" w:rsidP="007D0AEA">
      <w:pPr>
        <w:pStyle w:val="ListParagraph"/>
        <w:numPr>
          <w:ilvl w:val="1"/>
          <w:numId w:val="15"/>
        </w:numPr>
        <w:autoSpaceDE w:val="0"/>
        <w:autoSpaceDN w:val="0"/>
        <w:adjustRightInd w:val="0"/>
        <w:spacing w:after="0" w:line="240" w:lineRule="auto"/>
        <w:ind w:left="720"/>
        <w:rPr>
          <w:rFonts w:ascii="Georgia" w:hAnsi="Georgia"/>
          <w:sz w:val="24"/>
          <w:szCs w:val="24"/>
          <w:lang w:bidi="ar-SA"/>
        </w:rPr>
      </w:pPr>
      <w:r w:rsidRPr="008B1BF9">
        <w:rPr>
          <w:rFonts w:ascii="Georgia" w:hAnsi="Georgia"/>
          <w:bCs/>
          <w:sz w:val="24"/>
          <w:szCs w:val="24"/>
          <w:lang w:bidi="ar-SA"/>
        </w:rPr>
        <w:t>Set aside your first draft for a while, then come back to it asking these questions:</w:t>
      </w:r>
    </w:p>
    <w:p w14:paraId="3D5DDA66" w14:textId="77777777" w:rsidR="008B1BF9" w:rsidRPr="008B1BF9" w:rsidRDefault="008B1BF9" w:rsidP="007D0AEA">
      <w:pPr>
        <w:pStyle w:val="ListParagraph"/>
        <w:numPr>
          <w:ilvl w:val="2"/>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sz w:val="24"/>
          <w:szCs w:val="24"/>
          <w:lang w:bidi="ar-SA"/>
        </w:rPr>
        <w:t>What do you think is the strongest part of your literary analysis?</w:t>
      </w:r>
    </w:p>
    <w:p w14:paraId="54904DA0" w14:textId="77777777" w:rsidR="008B1BF9" w:rsidRPr="008B1BF9" w:rsidRDefault="008B1BF9" w:rsidP="007D0AEA">
      <w:pPr>
        <w:pStyle w:val="ListParagraph"/>
        <w:numPr>
          <w:ilvl w:val="2"/>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sz w:val="24"/>
          <w:szCs w:val="24"/>
          <w:lang w:bidi="ar-SA"/>
        </w:rPr>
        <w:t>What do you think is the weakest part?</w:t>
      </w:r>
    </w:p>
    <w:p w14:paraId="3EFED369" w14:textId="77777777" w:rsidR="008B1BF9" w:rsidRPr="008B1BF9" w:rsidRDefault="008B1BF9" w:rsidP="007D0AEA">
      <w:pPr>
        <w:pStyle w:val="ListParagraph"/>
        <w:numPr>
          <w:ilvl w:val="2"/>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sz w:val="24"/>
          <w:szCs w:val="24"/>
          <w:lang w:bidi="ar-SA"/>
        </w:rPr>
        <w:t>Think about your main claim:</w:t>
      </w:r>
    </w:p>
    <w:p w14:paraId="51012648" w14:textId="77777777" w:rsidR="008B1BF9" w:rsidRPr="008B1BF9" w:rsidRDefault="008B1BF9" w:rsidP="007D0AEA">
      <w:pPr>
        <w:pStyle w:val="ListParagraph"/>
        <w:numPr>
          <w:ilvl w:val="3"/>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sz w:val="24"/>
          <w:szCs w:val="24"/>
          <w:lang w:bidi="ar-SA"/>
        </w:rPr>
        <w:t>Is it reasonable and logical?</w:t>
      </w:r>
    </w:p>
    <w:p w14:paraId="34266868" w14:textId="77777777" w:rsidR="008B1BF9" w:rsidRPr="008B1BF9" w:rsidRDefault="008B1BF9" w:rsidP="007D0AEA">
      <w:pPr>
        <w:pStyle w:val="ListParagraph"/>
        <w:numPr>
          <w:ilvl w:val="3"/>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sz w:val="24"/>
          <w:szCs w:val="24"/>
          <w:lang w:bidi="ar-SA"/>
        </w:rPr>
        <w:t>Are you making a point you believe in or just trying to fulfill the assignment?</w:t>
      </w:r>
    </w:p>
    <w:p w14:paraId="408025DD" w14:textId="77777777" w:rsidR="008B1BF9" w:rsidRPr="008B1BF9" w:rsidRDefault="008B1BF9" w:rsidP="007D0AEA">
      <w:pPr>
        <w:pStyle w:val="ListParagraph"/>
        <w:numPr>
          <w:ilvl w:val="3"/>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sz w:val="24"/>
          <w:szCs w:val="24"/>
          <w:lang w:bidi="ar-SA"/>
        </w:rPr>
        <w:t>Are you making the argument you want to make?</w:t>
      </w:r>
    </w:p>
    <w:p w14:paraId="0F395F16" w14:textId="77777777" w:rsidR="008B1BF9" w:rsidRPr="008B1BF9" w:rsidRDefault="008B1BF9" w:rsidP="007D0AEA">
      <w:pPr>
        <w:pStyle w:val="ListParagraph"/>
        <w:numPr>
          <w:ilvl w:val="3"/>
          <w:numId w:val="15"/>
        </w:numPr>
        <w:autoSpaceDE w:val="0"/>
        <w:autoSpaceDN w:val="0"/>
        <w:adjustRightInd w:val="0"/>
        <w:spacing w:after="0" w:line="240" w:lineRule="auto"/>
        <w:ind w:left="1080"/>
        <w:rPr>
          <w:rFonts w:ascii="Georgia" w:hAnsi="Georgia"/>
          <w:sz w:val="24"/>
          <w:szCs w:val="24"/>
          <w:lang w:bidi="ar-SA"/>
        </w:rPr>
      </w:pPr>
      <w:r w:rsidRPr="008B1BF9">
        <w:rPr>
          <w:rFonts w:ascii="Georgia" w:hAnsi="Georgia"/>
          <w:sz w:val="24"/>
          <w:szCs w:val="24"/>
          <w:lang w:bidi="ar-SA"/>
        </w:rPr>
        <w:t>If not, how can you revise your claim to reflect this new idea?</w:t>
      </w:r>
    </w:p>
    <w:p w14:paraId="270193A1" w14:textId="77777777" w:rsidR="008B1BF9" w:rsidRPr="008B1BF9" w:rsidRDefault="008B1BF9" w:rsidP="008B1BF9">
      <w:pPr>
        <w:pStyle w:val="ListParagraph"/>
        <w:numPr>
          <w:ilvl w:val="0"/>
          <w:numId w:val="15"/>
        </w:numPr>
        <w:autoSpaceDE w:val="0"/>
        <w:autoSpaceDN w:val="0"/>
        <w:adjustRightInd w:val="0"/>
        <w:spacing w:after="0" w:line="240" w:lineRule="auto"/>
        <w:rPr>
          <w:rFonts w:ascii="Georgia" w:hAnsi="Georgia"/>
          <w:sz w:val="24"/>
          <w:szCs w:val="24"/>
        </w:rPr>
      </w:pPr>
      <w:r w:rsidRPr="008B1BF9">
        <w:rPr>
          <w:rFonts w:ascii="Georgia" w:hAnsi="Georgia"/>
          <w:sz w:val="24"/>
          <w:szCs w:val="24"/>
          <w:lang w:bidi="ar-SA"/>
        </w:rPr>
        <w:t>EDITING</w:t>
      </w:r>
    </w:p>
    <w:p w14:paraId="028949A7" w14:textId="77777777" w:rsidR="008B1BF9" w:rsidRPr="008B1BF9" w:rsidRDefault="008B1BF9" w:rsidP="007D0AEA">
      <w:pPr>
        <w:pStyle w:val="ListParagraph"/>
        <w:numPr>
          <w:ilvl w:val="1"/>
          <w:numId w:val="15"/>
        </w:numPr>
        <w:autoSpaceDE w:val="0"/>
        <w:autoSpaceDN w:val="0"/>
        <w:adjustRightInd w:val="0"/>
        <w:spacing w:after="0" w:line="240" w:lineRule="auto"/>
        <w:ind w:left="720"/>
        <w:rPr>
          <w:rFonts w:ascii="Georgia" w:hAnsi="Georgia"/>
          <w:sz w:val="24"/>
          <w:szCs w:val="24"/>
        </w:rPr>
      </w:pPr>
      <w:r w:rsidRPr="008B1BF9">
        <w:rPr>
          <w:rFonts w:ascii="Georgia" w:hAnsi="Georgia"/>
          <w:sz w:val="24"/>
          <w:szCs w:val="24"/>
          <w:lang w:bidi="ar-SA"/>
        </w:rPr>
        <w:t>After the content of your essay is complete, then work on the less important editing issues: capitalization, commas, etc.</w:t>
      </w:r>
    </w:p>
    <w:p w14:paraId="67DB4E0D" w14:textId="77777777" w:rsidR="008B1BF9" w:rsidRPr="008B1BF9" w:rsidRDefault="008B1BF9" w:rsidP="008B1BF9">
      <w:pPr>
        <w:pStyle w:val="ListParagraph"/>
        <w:autoSpaceDE w:val="0"/>
        <w:autoSpaceDN w:val="0"/>
        <w:adjustRightInd w:val="0"/>
        <w:spacing w:after="0" w:line="240" w:lineRule="auto"/>
        <w:rPr>
          <w:rFonts w:ascii="Georgia" w:hAnsi="Georgia"/>
          <w:sz w:val="24"/>
          <w:szCs w:val="24"/>
        </w:rPr>
      </w:pPr>
    </w:p>
    <w:p w14:paraId="634E4661" w14:textId="77777777" w:rsidR="008B1BF9" w:rsidRPr="008B1BF9" w:rsidRDefault="008B1BF9" w:rsidP="008B1BF9">
      <w:pPr>
        <w:rPr>
          <w:rFonts w:ascii="Georgia" w:hAnsi="Georgia"/>
          <w:sz w:val="24"/>
          <w:szCs w:val="24"/>
        </w:rPr>
      </w:pPr>
      <w:r w:rsidRPr="007D0AEA">
        <w:rPr>
          <w:rFonts w:ascii="Georgia" w:hAnsi="Georgia"/>
          <w:sz w:val="24"/>
          <w:szCs w:val="24"/>
          <w:u w:val="single"/>
        </w:rPr>
        <w:t>You do not need outside sources.</w:t>
      </w:r>
      <w:r w:rsidRPr="008B1BF9">
        <w:rPr>
          <w:rFonts w:ascii="Georgia" w:hAnsi="Georgia"/>
          <w:sz w:val="24"/>
          <w:szCs w:val="24"/>
        </w:rPr>
        <w:t xml:space="preserve"> When referring to the work(s), use only author and title.  </w:t>
      </w:r>
      <w:r w:rsidRPr="008B1BF9">
        <w:rPr>
          <w:rFonts w:ascii="Georgia" w:hAnsi="Georgia"/>
          <w:i/>
          <w:sz w:val="24"/>
          <w:szCs w:val="24"/>
        </w:rPr>
        <w:t>If you do use outside sources in addition to your chosen work(s),</w:t>
      </w:r>
      <w:r w:rsidRPr="008B1BF9">
        <w:rPr>
          <w:rFonts w:ascii="Georgia" w:hAnsi="Georgia"/>
          <w:sz w:val="24"/>
          <w:szCs w:val="24"/>
        </w:rPr>
        <w:t xml:space="preserve"> (1) use parenthetical citation in the text of your essay and (2) include at the end of the essay a Works Cited page (MLA format).  Not to document sources constitutes plagiarism.</w:t>
      </w:r>
    </w:p>
    <w:p w14:paraId="4CEED92B" w14:textId="77777777" w:rsidR="008B1BF9" w:rsidRDefault="008B1BF9" w:rsidP="008B1BF9">
      <w:pPr>
        <w:rPr>
          <w:rFonts w:ascii="Georgia" w:hAnsi="Georgia"/>
          <w:sz w:val="24"/>
          <w:szCs w:val="24"/>
        </w:rPr>
      </w:pPr>
    </w:p>
    <w:p w14:paraId="020E2FF9" w14:textId="77777777" w:rsidR="009B727F" w:rsidRPr="008B1BF9" w:rsidRDefault="009B727F" w:rsidP="008B1BF9">
      <w:pPr>
        <w:rPr>
          <w:rFonts w:ascii="Georgia" w:hAnsi="Georgia"/>
          <w:sz w:val="24"/>
          <w:szCs w:val="24"/>
        </w:rPr>
      </w:pPr>
    </w:p>
    <w:p w14:paraId="755325C4" w14:textId="77777777" w:rsidR="000F36A5" w:rsidRPr="008B1BF9" w:rsidRDefault="000F36A5" w:rsidP="004E086A">
      <w:pPr>
        <w:tabs>
          <w:tab w:val="right" w:pos="9810"/>
        </w:tabs>
        <w:rPr>
          <w:rFonts w:ascii="Georgia" w:hAnsi="Georgia"/>
          <w:b/>
          <w:sz w:val="24"/>
          <w:szCs w:val="24"/>
        </w:rPr>
      </w:pPr>
      <w:r w:rsidRPr="008B1BF9">
        <w:rPr>
          <w:rFonts w:ascii="Georgia" w:hAnsi="Georgia"/>
          <w:b/>
          <w:sz w:val="24"/>
          <w:szCs w:val="24"/>
        </w:rPr>
        <w:t>Manuscript Requirements for Written Work</w:t>
      </w:r>
      <w:r w:rsidRPr="008B1BF9">
        <w:rPr>
          <w:rFonts w:ascii="Georgia" w:hAnsi="Georgia"/>
          <w:b/>
          <w:sz w:val="24"/>
          <w:szCs w:val="24"/>
        </w:rPr>
        <w:fldChar w:fldCharType="begin"/>
      </w:r>
      <w:r w:rsidRPr="008B1BF9">
        <w:rPr>
          <w:rFonts w:ascii="Georgia" w:hAnsi="Georgia"/>
          <w:b/>
          <w:sz w:val="24"/>
          <w:szCs w:val="24"/>
        </w:rPr>
        <w:instrText>tc \l1 "Manuscript Requirements for Written Work</w:instrText>
      </w:r>
      <w:r w:rsidRPr="008B1BF9">
        <w:rPr>
          <w:rFonts w:ascii="Georgia" w:hAnsi="Georgia"/>
          <w:b/>
          <w:sz w:val="24"/>
          <w:szCs w:val="24"/>
        </w:rPr>
        <w:fldChar w:fldCharType="end"/>
      </w:r>
      <w:r w:rsidRPr="008B1BF9">
        <w:rPr>
          <w:rFonts w:ascii="Georgia" w:hAnsi="Georgia"/>
          <w:b/>
          <w:sz w:val="24"/>
          <w:szCs w:val="24"/>
        </w:rPr>
        <w:t>:</w:t>
      </w:r>
      <w:r w:rsidRPr="008B1BF9">
        <w:rPr>
          <w:rFonts w:ascii="Georgia" w:hAnsi="Georgia"/>
          <w:b/>
          <w:sz w:val="24"/>
          <w:szCs w:val="24"/>
        </w:rPr>
        <w:tab/>
        <w:t>MLA Format</w:t>
      </w:r>
    </w:p>
    <w:p w14:paraId="11DCC6E5" w14:textId="77777777" w:rsidR="00332062" w:rsidRPr="008B1BF9" w:rsidRDefault="00B22C7B" w:rsidP="00BB07B1">
      <w:pPr>
        <w:rPr>
          <w:rFonts w:ascii="Georgia" w:hAnsi="Georgia"/>
          <w:sz w:val="24"/>
          <w:szCs w:val="24"/>
        </w:rPr>
      </w:pPr>
      <w:r w:rsidRPr="008B1BF9">
        <w:rPr>
          <w:rFonts w:ascii="Georgia" w:hAnsi="Georgia"/>
          <w:noProof/>
          <w:sz w:val="24"/>
          <w:szCs w:val="24"/>
        </w:rPr>
        <w:lastRenderedPageBreak/>
        <mc:AlternateContent>
          <mc:Choice Requires="wps">
            <w:drawing>
              <wp:anchor distT="45720" distB="45720" distL="114300" distR="114300" simplePos="0" relativeHeight="251659264" behindDoc="0" locked="0" layoutInCell="1" allowOverlap="1" wp14:anchorId="071D395B" wp14:editId="072DFAFB">
                <wp:simplePos x="0" y="0"/>
                <wp:positionH relativeFrom="margin">
                  <wp:align>left</wp:align>
                </wp:positionH>
                <wp:positionV relativeFrom="paragraph">
                  <wp:posOffset>219075</wp:posOffset>
                </wp:positionV>
                <wp:extent cx="6572250" cy="5273040"/>
                <wp:effectExtent l="0" t="0" r="19050" b="2286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0" cy="5273040"/>
                        </a:xfrm>
                        <a:prstGeom prst="rect">
                          <a:avLst/>
                        </a:prstGeom>
                        <a:solidFill>
                          <a:srgbClr val="FFFFFF"/>
                        </a:solidFill>
                        <a:ln w="9525">
                          <a:solidFill>
                            <a:srgbClr val="000000"/>
                          </a:solidFill>
                          <a:miter lim="800000"/>
                          <a:headEnd/>
                          <a:tailEnd/>
                        </a:ln>
                      </wps:spPr>
                      <wps:txbx>
                        <w:txbxContent>
                          <w:p w14:paraId="51C1FBDC" w14:textId="77777777" w:rsidR="00B22C7B" w:rsidRDefault="00B22C7B" w:rsidP="00B22C7B">
                            <w:pPr>
                              <w:rPr>
                                <w:rFonts w:ascii="Georgia" w:hAnsi="Georgia"/>
                                <w:sz w:val="24"/>
                                <w:szCs w:val="24"/>
                              </w:rPr>
                            </w:pPr>
                          </w:p>
                          <w:p w14:paraId="19E7F539" w14:textId="77777777" w:rsidR="00B22C7B" w:rsidRDefault="00B22C7B" w:rsidP="00B22C7B">
                            <w:pPr>
                              <w:rPr>
                                <w:rFonts w:ascii="Georgia" w:hAnsi="Georgia"/>
                                <w:sz w:val="24"/>
                                <w:szCs w:val="24"/>
                              </w:rPr>
                            </w:pPr>
                          </w:p>
                          <w:p w14:paraId="72B75E6D" w14:textId="77777777" w:rsidR="00B22C7B" w:rsidRDefault="00B22C7B" w:rsidP="00B22C7B">
                            <w:pPr>
                              <w:rPr>
                                <w:rFonts w:ascii="Georgia" w:hAnsi="Georgia"/>
                                <w:sz w:val="24"/>
                                <w:szCs w:val="24"/>
                              </w:rPr>
                            </w:pPr>
                            <w:r>
                              <w:rPr>
                                <w:rFonts w:ascii="Georgia" w:hAnsi="Georgia"/>
                                <w:sz w:val="24"/>
                                <w:szCs w:val="24"/>
                              </w:rPr>
                              <w:tab/>
                              <w:t>Your Name</w:t>
                            </w:r>
                          </w:p>
                          <w:p w14:paraId="7FAE69D0" w14:textId="77777777" w:rsidR="00B22C7B" w:rsidRDefault="00B22C7B" w:rsidP="00B22C7B">
                            <w:pPr>
                              <w:rPr>
                                <w:rFonts w:ascii="Georgia" w:hAnsi="Georgia"/>
                                <w:sz w:val="24"/>
                                <w:szCs w:val="24"/>
                              </w:rPr>
                            </w:pPr>
                          </w:p>
                          <w:p w14:paraId="611E5842" w14:textId="77777777" w:rsidR="00B22C7B" w:rsidRDefault="00B22C7B" w:rsidP="00B22C7B">
                            <w:pPr>
                              <w:rPr>
                                <w:rFonts w:ascii="Georgia" w:hAnsi="Georgia"/>
                                <w:sz w:val="24"/>
                                <w:szCs w:val="24"/>
                              </w:rPr>
                            </w:pPr>
                            <w:r>
                              <w:rPr>
                                <w:rFonts w:ascii="Georgia" w:hAnsi="Georgia"/>
                                <w:sz w:val="24"/>
                                <w:szCs w:val="24"/>
                              </w:rPr>
                              <w:tab/>
                              <w:t>ELIT2055A</w:t>
                            </w:r>
                          </w:p>
                          <w:p w14:paraId="642CB404" w14:textId="77777777" w:rsidR="00B22C7B" w:rsidRDefault="00B22C7B" w:rsidP="00B22C7B">
                            <w:pPr>
                              <w:rPr>
                                <w:rFonts w:ascii="Georgia" w:hAnsi="Georgia"/>
                                <w:sz w:val="24"/>
                                <w:szCs w:val="24"/>
                              </w:rPr>
                            </w:pPr>
                          </w:p>
                          <w:p w14:paraId="2202E7B4" w14:textId="77777777" w:rsidR="00B22C7B" w:rsidRDefault="00B22C7B" w:rsidP="00B22C7B">
                            <w:pPr>
                              <w:rPr>
                                <w:rFonts w:ascii="Georgia" w:hAnsi="Georgia"/>
                                <w:sz w:val="24"/>
                                <w:szCs w:val="24"/>
                              </w:rPr>
                            </w:pPr>
                            <w:r>
                              <w:rPr>
                                <w:rFonts w:ascii="Georgia" w:hAnsi="Georgia"/>
                                <w:sz w:val="24"/>
                                <w:szCs w:val="24"/>
                              </w:rPr>
                              <w:tab/>
                              <w:t>Essay 1</w:t>
                            </w:r>
                          </w:p>
                          <w:p w14:paraId="647FAD98" w14:textId="77777777" w:rsidR="00B22C7B" w:rsidRDefault="00B22C7B" w:rsidP="00B22C7B">
                            <w:pPr>
                              <w:rPr>
                                <w:rFonts w:ascii="Georgia" w:hAnsi="Georgia"/>
                                <w:sz w:val="24"/>
                                <w:szCs w:val="24"/>
                              </w:rPr>
                            </w:pPr>
                          </w:p>
                          <w:p w14:paraId="11338BD2" w14:textId="77777777" w:rsidR="00B22C7B" w:rsidRDefault="00B22C7B" w:rsidP="00B22C7B">
                            <w:pPr>
                              <w:rPr>
                                <w:rFonts w:ascii="Georgia" w:hAnsi="Georgia"/>
                                <w:sz w:val="24"/>
                                <w:szCs w:val="24"/>
                              </w:rPr>
                            </w:pPr>
                            <w:r>
                              <w:rPr>
                                <w:rFonts w:ascii="Georgia" w:hAnsi="Georgia"/>
                                <w:sz w:val="24"/>
                                <w:szCs w:val="24"/>
                              </w:rPr>
                              <w:tab/>
                              <w:t>June 12, 2017</w:t>
                            </w:r>
                          </w:p>
                          <w:p w14:paraId="0187A47A" w14:textId="77777777" w:rsidR="00B22C7B" w:rsidRDefault="00B22C7B" w:rsidP="00B22C7B">
                            <w:pPr>
                              <w:rPr>
                                <w:rFonts w:ascii="Georgia" w:hAnsi="Georgia"/>
                                <w:sz w:val="24"/>
                                <w:szCs w:val="24"/>
                              </w:rPr>
                            </w:pPr>
                          </w:p>
                          <w:p w14:paraId="4BBD7DBD" w14:textId="77777777" w:rsidR="00B22C7B" w:rsidRDefault="00B22C7B" w:rsidP="00B22C7B">
                            <w:pPr>
                              <w:jc w:val="center"/>
                              <w:rPr>
                                <w:rFonts w:ascii="Georgia" w:hAnsi="Georgia"/>
                                <w:sz w:val="24"/>
                                <w:szCs w:val="24"/>
                              </w:rPr>
                            </w:pPr>
                            <w:r>
                              <w:rPr>
                                <w:rFonts w:ascii="Georgia" w:hAnsi="Georgia"/>
                                <w:sz w:val="24"/>
                                <w:szCs w:val="24"/>
                              </w:rPr>
                              <w:t>The Title of Your Paper</w:t>
                            </w:r>
                          </w:p>
                          <w:p w14:paraId="3F8D95F3" w14:textId="77777777" w:rsidR="00B22C7B" w:rsidRDefault="00B22C7B" w:rsidP="00B22C7B">
                            <w:pPr>
                              <w:jc w:val="center"/>
                              <w:rPr>
                                <w:rFonts w:ascii="Georgia" w:hAnsi="Georgia"/>
                                <w:sz w:val="24"/>
                                <w:szCs w:val="24"/>
                              </w:rPr>
                            </w:pPr>
                          </w:p>
                          <w:p w14:paraId="35BE6BDC" w14:textId="77777777" w:rsidR="00B22C7B" w:rsidRPr="00E267A8" w:rsidRDefault="00B22C7B" w:rsidP="00B22C7B">
                            <w:pPr>
                              <w:spacing w:line="480" w:lineRule="auto"/>
                              <w:rPr>
                                <w:rFonts w:ascii="Georgia" w:hAnsi="Georgia"/>
                                <w:sz w:val="24"/>
                                <w:szCs w:val="24"/>
                              </w:rPr>
                            </w:pPr>
                            <w:r>
                              <w:rPr>
                                <w:rFonts w:ascii="Georgia" w:hAnsi="Georgia"/>
                                <w:sz w:val="24"/>
                                <w:szCs w:val="24"/>
                              </w:rPr>
                              <w:tab/>
                            </w:r>
                            <w:r>
                              <w:rPr>
                                <w:rFonts w:ascii="Georgia" w:hAnsi="Georgia"/>
                                <w:sz w:val="24"/>
                                <w:szCs w:val="24"/>
                              </w:rPr>
                              <w:tab/>
                              <w:t xml:space="preserve">Then, begin to write your paper on this next line.  </w:t>
                            </w:r>
                            <w:r w:rsidRPr="00E267A8">
                              <w:rPr>
                                <w:rFonts w:ascii="Georgia" w:hAnsi="Georgia"/>
                                <w:sz w:val="24"/>
                                <w:szCs w:val="24"/>
                              </w:rPr>
                              <w:t xml:space="preserve">All outside-of-class papers </w:t>
                            </w:r>
                            <w:r>
                              <w:rPr>
                                <w:rFonts w:ascii="Georgia" w:hAnsi="Georgia"/>
                                <w:sz w:val="24"/>
                                <w:szCs w:val="24"/>
                              </w:rPr>
                              <w:tab/>
                            </w:r>
                            <w:r w:rsidRPr="00E267A8">
                              <w:rPr>
                                <w:rFonts w:ascii="Georgia" w:hAnsi="Georgia"/>
                                <w:sz w:val="24"/>
                                <w:szCs w:val="24"/>
                              </w:rPr>
                              <w:t>and rewrites are to be typed</w:t>
                            </w:r>
                            <w:r>
                              <w:rPr>
                                <w:rFonts w:ascii="Georgia" w:hAnsi="Georgia"/>
                                <w:sz w:val="24"/>
                                <w:szCs w:val="24"/>
                              </w:rPr>
                              <w:t xml:space="preserve"> in a serif font</w:t>
                            </w:r>
                            <w:r w:rsidRPr="00E267A8">
                              <w:rPr>
                                <w:rFonts w:ascii="Georgia" w:hAnsi="Georgia"/>
                                <w:sz w:val="24"/>
                                <w:szCs w:val="24"/>
                              </w:rPr>
                              <w:t xml:space="preserve"> and double-spaced.  Use 1-inch </w:t>
                            </w:r>
                            <w:r>
                              <w:rPr>
                                <w:rFonts w:ascii="Georgia" w:hAnsi="Georgia"/>
                                <w:sz w:val="24"/>
                                <w:szCs w:val="24"/>
                              </w:rPr>
                              <w:t>m</w:t>
                            </w:r>
                            <w:r w:rsidRPr="00E267A8">
                              <w:rPr>
                                <w:rFonts w:ascii="Georgia" w:hAnsi="Georgia"/>
                                <w:sz w:val="24"/>
                                <w:szCs w:val="24"/>
                              </w:rPr>
                              <w:t>argins.</w:t>
                            </w:r>
                            <w:r>
                              <w:rPr>
                                <w:rFonts w:ascii="Georgia" w:hAnsi="Georgia"/>
                                <w:sz w:val="24"/>
                                <w:szCs w:val="24"/>
                              </w:rPr>
                              <w:t xml:space="preserve"> </w:t>
                            </w:r>
                            <w:r>
                              <w:rPr>
                                <w:rFonts w:ascii="Georgia" w:hAnsi="Georgia"/>
                                <w:sz w:val="24"/>
                                <w:szCs w:val="24"/>
                              </w:rPr>
                              <w:tab/>
                            </w:r>
                            <w:r w:rsidRPr="003B6621">
                              <w:rPr>
                                <w:rFonts w:ascii="Georgia" w:hAnsi="Georgia"/>
                                <w:sz w:val="24"/>
                                <w:szCs w:val="24"/>
                              </w:rPr>
                              <w:t xml:space="preserve">For specific information about formatting according to MLA Conventions, refer to </w:t>
                            </w:r>
                            <w:r>
                              <w:rPr>
                                <w:rFonts w:ascii="Georgia" w:hAnsi="Georgia"/>
                                <w:sz w:val="24"/>
                                <w:szCs w:val="24"/>
                              </w:rPr>
                              <w:tab/>
                              <w:t>your handbook from your Communications Skills classes, Rebecca Moore Howard’s</w:t>
                            </w:r>
                            <w:r w:rsidRPr="003B6621">
                              <w:rPr>
                                <w:rFonts w:ascii="Georgia" w:hAnsi="Georgia"/>
                                <w:sz w:val="24"/>
                                <w:szCs w:val="24"/>
                              </w:rPr>
                              <w:t xml:space="preserve"> </w:t>
                            </w:r>
                            <w:r>
                              <w:rPr>
                                <w:rFonts w:ascii="Georgia" w:hAnsi="Georgia"/>
                                <w:sz w:val="24"/>
                                <w:szCs w:val="24"/>
                              </w:rPr>
                              <w:tab/>
                            </w:r>
                            <w:r>
                              <w:rPr>
                                <w:rFonts w:ascii="Georgia" w:hAnsi="Georgia"/>
                                <w:i/>
                                <w:sz w:val="24"/>
                                <w:szCs w:val="24"/>
                              </w:rPr>
                              <w:t xml:space="preserve">Writing Matters: A </w:t>
                            </w:r>
                            <w:r>
                              <w:rPr>
                                <w:rFonts w:ascii="Georgia" w:hAnsi="Georgia"/>
                                <w:i/>
                                <w:sz w:val="24"/>
                                <w:szCs w:val="24"/>
                              </w:rPr>
                              <w:tab/>
                              <w:t xml:space="preserve">Handbook for Writing and Research.  </w:t>
                            </w:r>
                            <w:r>
                              <w:rPr>
                                <w:rFonts w:ascii="Georgia" w:hAnsi="Georgia"/>
                                <w:sz w:val="24"/>
                                <w:szCs w:val="24"/>
                              </w:rPr>
                              <w:t xml:space="preserve">If you do not have access </w:t>
                            </w:r>
                            <w:r>
                              <w:rPr>
                                <w:rFonts w:ascii="Georgia" w:hAnsi="Georgia"/>
                                <w:sz w:val="24"/>
                                <w:szCs w:val="24"/>
                              </w:rPr>
                              <w:tab/>
                              <w:t xml:space="preserve">to this handbook, you may use any other handbook or use the </w:t>
                            </w:r>
                            <w:r w:rsidRPr="003B6621">
                              <w:rPr>
                                <w:rFonts w:ascii="Georgia" w:hAnsi="Georgia"/>
                                <w:i/>
                                <w:sz w:val="24"/>
                                <w:szCs w:val="24"/>
                              </w:rPr>
                              <w:t>Purdue OWL</w:t>
                            </w:r>
                            <w:r>
                              <w:rPr>
                                <w:rFonts w:ascii="Georgia" w:hAnsi="Georgia"/>
                                <w:sz w:val="24"/>
                                <w:szCs w:val="24"/>
                              </w:rPr>
                              <w:t xml:space="preserve"> website </w:t>
                            </w:r>
                            <w:r>
                              <w:rPr>
                                <w:rFonts w:ascii="Georgia" w:hAnsi="Georgia"/>
                                <w:sz w:val="24"/>
                                <w:szCs w:val="24"/>
                              </w:rPr>
                              <w:tab/>
                              <w:t>for MLA documentation. &lt;</w:t>
                            </w:r>
                            <w:r w:rsidRPr="003B6621">
                              <w:t xml:space="preserve"> </w:t>
                            </w:r>
                            <w:hyperlink r:id="rId7" w:history="1">
                              <w:r w:rsidRPr="003B6621">
                                <w:rPr>
                                  <w:rStyle w:val="Hyperlink"/>
                                  <w:rFonts w:ascii="Georgia" w:hAnsi="Georgia"/>
                                  <w:sz w:val="24"/>
                                  <w:szCs w:val="24"/>
                                </w:rPr>
                                <w:t>https://owl.english.purdue.edu/owl/resource/747/01/</w:t>
                              </w:r>
                            </w:hyperlink>
                            <w:r>
                              <w:rPr>
                                <w:rFonts w:ascii="Georgia" w:hAnsi="Georgia"/>
                                <w:sz w:val="24"/>
                                <w:szCs w:val="24"/>
                              </w:rPr>
                              <w:t xml:space="preserve">&gt; </w:t>
                            </w:r>
                            <w:r>
                              <w:rPr>
                                <w:rFonts w:ascii="Georgia" w:hAnsi="Georgia"/>
                                <w:sz w:val="24"/>
                                <w:szCs w:val="24"/>
                              </w:rPr>
                              <w:tab/>
                            </w:r>
                            <w:r w:rsidRPr="003B6621">
                              <w:rPr>
                                <w:rFonts w:ascii="Georgia" w:hAnsi="Georgia"/>
                                <w:sz w:val="24"/>
                                <w:szCs w:val="24"/>
                              </w:rPr>
                              <w:t xml:space="preserve">In addition, you may refer to the </w:t>
                            </w:r>
                            <w:r>
                              <w:rPr>
                                <w:rFonts w:ascii="Georgia" w:hAnsi="Georgia"/>
                                <w:sz w:val="24"/>
                                <w:szCs w:val="24"/>
                              </w:rPr>
                              <w:t>model</w:t>
                            </w:r>
                            <w:r w:rsidRPr="003B6621">
                              <w:rPr>
                                <w:rFonts w:ascii="Georgia" w:hAnsi="Georgia"/>
                                <w:sz w:val="24"/>
                                <w:szCs w:val="24"/>
                              </w:rPr>
                              <w:t xml:space="preserve"> MLA papers included in the “Writing </w:t>
                            </w:r>
                            <w:r>
                              <w:rPr>
                                <w:rFonts w:ascii="Georgia" w:hAnsi="Georgia"/>
                                <w:sz w:val="24"/>
                                <w:szCs w:val="24"/>
                              </w:rPr>
                              <w:tab/>
                            </w:r>
                            <w:r w:rsidRPr="003B6621">
                              <w:rPr>
                                <w:rFonts w:ascii="Georgia" w:hAnsi="Georgia"/>
                                <w:sz w:val="24"/>
                                <w:szCs w:val="24"/>
                              </w:rPr>
                              <w:t xml:space="preserve">Literature Essays” </w:t>
                            </w:r>
                            <w:r>
                              <w:rPr>
                                <w:rFonts w:ascii="Georgia" w:hAnsi="Georgia"/>
                                <w:sz w:val="24"/>
                                <w:szCs w:val="24"/>
                              </w:rPr>
                              <w:t>link</w:t>
                            </w:r>
                            <w:r w:rsidRPr="003B6621">
                              <w:rPr>
                                <w:rFonts w:ascii="Georgia" w:hAnsi="Georgia"/>
                                <w:sz w:val="24"/>
                                <w:szCs w:val="24"/>
                              </w:rPr>
                              <w:t xml:space="preserve"> in your Blackboard course shell.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3F54F4A0" id="_x0000_t202" coordsize="21600,21600" o:spt="202" path="m,l,21600r21600,l21600,xe">
                <v:stroke joinstyle="miter"/>
                <v:path gradientshapeok="t" o:connecttype="rect"/>
              </v:shapetype>
              <v:shape id="Text Box 2" o:spid="_x0000_s1026" type="#_x0000_t202" style="position:absolute;margin-left:0;margin-top:17.25pt;width:517.5pt;height:415.2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">
                <v:textbox>
                  <w:txbxContent>
                    <w:p w:rsidR="00B22C7B" w:rsidRDefault="00B22C7B" w:rsidP="00B22C7B">
                      <w:pPr>
                        <w:rPr>
                          <w:rFonts w:ascii="Georgia" w:hAnsi="Georgia"/>
                          <w:sz w:val="24"/>
                          <w:szCs w:val="24"/>
                        </w:rPr>
                      </w:pPr>
                    </w:p>
                    <w:p w:rsidR="00B22C7B" w:rsidRDefault="00B22C7B" w:rsidP="00B22C7B">
                      <w:pPr>
                        <w:rPr>
                          <w:rFonts w:ascii="Georgia" w:hAnsi="Georgia"/>
                          <w:sz w:val="24"/>
                          <w:szCs w:val="24"/>
                        </w:rPr>
                      </w:pPr>
                    </w:p>
                    <w:p w:rsidR="00B22C7B" w:rsidRDefault="00B22C7B" w:rsidP="00B22C7B">
                      <w:pPr>
                        <w:rPr>
                          <w:rFonts w:ascii="Georgia" w:hAnsi="Georgia"/>
                          <w:sz w:val="24"/>
                          <w:szCs w:val="24"/>
                        </w:rPr>
                      </w:pPr>
                      <w:r>
                        <w:rPr>
                          <w:rFonts w:ascii="Georgia" w:hAnsi="Georgia"/>
                          <w:sz w:val="24"/>
                          <w:szCs w:val="24"/>
                        </w:rPr>
                        <w:tab/>
                      </w:r>
                      <w:proofErr w:type="gramStart"/>
                      <w:r>
                        <w:rPr>
                          <w:rFonts w:ascii="Georgia" w:hAnsi="Georgia"/>
                          <w:sz w:val="24"/>
                          <w:szCs w:val="24"/>
                        </w:rPr>
                        <w:t>Your</w:t>
                      </w:r>
                      <w:proofErr w:type="gramEnd"/>
                      <w:r>
                        <w:rPr>
                          <w:rFonts w:ascii="Georgia" w:hAnsi="Georgia"/>
                          <w:sz w:val="24"/>
                          <w:szCs w:val="24"/>
                        </w:rPr>
                        <w:t xml:space="preserve"> Name</w:t>
                      </w:r>
                    </w:p>
                    <w:p w:rsidR="00B22C7B" w:rsidRDefault="00B22C7B" w:rsidP="00B22C7B">
                      <w:pPr>
                        <w:rPr>
                          <w:rFonts w:ascii="Georgia" w:hAnsi="Georgia"/>
                          <w:sz w:val="24"/>
                          <w:szCs w:val="24"/>
                        </w:rPr>
                      </w:pPr>
                    </w:p>
                    <w:p w:rsidR="00B22C7B" w:rsidRDefault="00B22C7B" w:rsidP="00B22C7B">
                      <w:pPr>
                        <w:rPr>
                          <w:rFonts w:ascii="Georgia" w:hAnsi="Georgia"/>
                          <w:sz w:val="24"/>
                          <w:szCs w:val="24"/>
                        </w:rPr>
                      </w:pPr>
                      <w:r>
                        <w:rPr>
                          <w:rFonts w:ascii="Georgia" w:hAnsi="Georgia"/>
                          <w:sz w:val="24"/>
                          <w:szCs w:val="24"/>
                        </w:rPr>
                        <w:tab/>
                        <w:t>ELIT2055A</w:t>
                      </w:r>
                    </w:p>
                    <w:p w:rsidR="00B22C7B" w:rsidRDefault="00B22C7B" w:rsidP="00B22C7B">
                      <w:pPr>
                        <w:rPr>
                          <w:rFonts w:ascii="Georgia" w:hAnsi="Georgia"/>
                          <w:sz w:val="24"/>
                          <w:szCs w:val="24"/>
                        </w:rPr>
                      </w:pPr>
                    </w:p>
                    <w:p w:rsidR="00B22C7B" w:rsidRDefault="00B22C7B" w:rsidP="00B22C7B">
                      <w:pPr>
                        <w:rPr>
                          <w:rFonts w:ascii="Georgia" w:hAnsi="Georgia"/>
                          <w:sz w:val="24"/>
                          <w:szCs w:val="24"/>
                        </w:rPr>
                      </w:pPr>
                      <w:r>
                        <w:rPr>
                          <w:rFonts w:ascii="Georgia" w:hAnsi="Georgia"/>
                          <w:sz w:val="24"/>
                          <w:szCs w:val="24"/>
                        </w:rPr>
                        <w:tab/>
                        <w:t>Essay 1</w:t>
                      </w:r>
                    </w:p>
                    <w:p w:rsidR="00B22C7B" w:rsidRDefault="00B22C7B" w:rsidP="00B22C7B">
                      <w:pPr>
                        <w:rPr>
                          <w:rFonts w:ascii="Georgia" w:hAnsi="Georgia"/>
                          <w:sz w:val="24"/>
                          <w:szCs w:val="24"/>
                        </w:rPr>
                      </w:pPr>
                    </w:p>
                    <w:p w:rsidR="00B22C7B" w:rsidRDefault="00B22C7B" w:rsidP="00B22C7B">
                      <w:pPr>
                        <w:rPr>
                          <w:rFonts w:ascii="Georgia" w:hAnsi="Georgia"/>
                          <w:sz w:val="24"/>
                          <w:szCs w:val="24"/>
                        </w:rPr>
                      </w:pPr>
                      <w:r>
                        <w:rPr>
                          <w:rFonts w:ascii="Georgia" w:hAnsi="Georgia"/>
                          <w:sz w:val="24"/>
                          <w:szCs w:val="24"/>
                        </w:rPr>
                        <w:tab/>
                        <w:t>June 12, 2017</w:t>
                      </w:r>
                    </w:p>
                    <w:p w:rsidR="00B22C7B" w:rsidRDefault="00B22C7B" w:rsidP="00B22C7B">
                      <w:pPr>
                        <w:rPr>
                          <w:rFonts w:ascii="Georgia" w:hAnsi="Georgia"/>
                          <w:sz w:val="24"/>
                          <w:szCs w:val="24"/>
                        </w:rPr>
                      </w:pPr>
                    </w:p>
                    <w:p w:rsidR="00B22C7B" w:rsidRDefault="00B22C7B" w:rsidP="00B22C7B">
                      <w:pPr>
                        <w:jc w:val="center"/>
                        <w:rPr>
                          <w:rFonts w:ascii="Georgia" w:hAnsi="Georgia"/>
                          <w:sz w:val="24"/>
                          <w:szCs w:val="24"/>
                        </w:rPr>
                      </w:pPr>
                      <w:r>
                        <w:rPr>
                          <w:rFonts w:ascii="Georgia" w:hAnsi="Georgia"/>
                          <w:sz w:val="24"/>
                          <w:szCs w:val="24"/>
                        </w:rPr>
                        <w:t>The Title of Your Paper</w:t>
                      </w:r>
                    </w:p>
                    <w:p w:rsidR="00B22C7B" w:rsidRDefault="00B22C7B" w:rsidP="00B22C7B">
                      <w:pPr>
                        <w:jc w:val="center"/>
                        <w:rPr>
                          <w:rFonts w:ascii="Georgia" w:hAnsi="Georgia"/>
                          <w:sz w:val="24"/>
                          <w:szCs w:val="24"/>
                        </w:rPr>
                      </w:pPr>
                    </w:p>
                    <w:p w:rsidR="00B22C7B" w:rsidRPr="00E267A8" w:rsidRDefault="00B22C7B" w:rsidP="00B22C7B">
                      <w:pPr>
                        <w:spacing w:line="480" w:lineRule="auto"/>
                        <w:rPr>
                          <w:rFonts w:ascii="Georgia" w:hAnsi="Georgia"/>
                          <w:sz w:val="24"/>
                          <w:szCs w:val="24"/>
                        </w:rPr>
                      </w:pPr>
                      <w:r>
                        <w:rPr>
                          <w:rFonts w:ascii="Georgia" w:hAnsi="Georgia"/>
                          <w:sz w:val="24"/>
                          <w:szCs w:val="24"/>
                        </w:rPr>
                        <w:tab/>
                      </w:r>
                      <w:r>
                        <w:rPr>
                          <w:rFonts w:ascii="Georgia" w:hAnsi="Georgia"/>
                          <w:sz w:val="24"/>
                          <w:szCs w:val="24"/>
                        </w:rPr>
                        <w:tab/>
                        <w:t xml:space="preserve">Then, begin to write your paper on this next line.  </w:t>
                      </w:r>
                      <w:r w:rsidRPr="00E267A8">
                        <w:rPr>
                          <w:rFonts w:ascii="Georgia" w:hAnsi="Georgia"/>
                          <w:sz w:val="24"/>
                          <w:szCs w:val="24"/>
                        </w:rPr>
                        <w:t xml:space="preserve">All outside-of-class papers </w:t>
                      </w:r>
                      <w:r>
                        <w:rPr>
                          <w:rFonts w:ascii="Georgia" w:hAnsi="Georgia"/>
                          <w:sz w:val="24"/>
                          <w:szCs w:val="24"/>
                        </w:rPr>
                        <w:tab/>
                      </w:r>
                      <w:r w:rsidRPr="00E267A8">
                        <w:rPr>
                          <w:rFonts w:ascii="Georgia" w:hAnsi="Georgia"/>
                          <w:sz w:val="24"/>
                          <w:szCs w:val="24"/>
                        </w:rPr>
                        <w:t xml:space="preserve">and rewrites are to be </w:t>
                      </w:r>
                      <w:proofErr w:type="gramStart"/>
                      <w:r w:rsidRPr="00E267A8">
                        <w:rPr>
                          <w:rFonts w:ascii="Georgia" w:hAnsi="Georgia"/>
                          <w:sz w:val="24"/>
                          <w:szCs w:val="24"/>
                        </w:rPr>
                        <w:t>typed</w:t>
                      </w:r>
                      <w:proofErr w:type="gramEnd"/>
                      <w:r>
                        <w:rPr>
                          <w:rFonts w:ascii="Georgia" w:hAnsi="Georgia"/>
                          <w:sz w:val="24"/>
                          <w:szCs w:val="24"/>
                        </w:rPr>
                        <w:t xml:space="preserve"> in a serif font</w:t>
                      </w:r>
                      <w:r w:rsidRPr="00E267A8">
                        <w:rPr>
                          <w:rFonts w:ascii="Georgia" w:hAnsi="Georgia"/>
                          <w:sz w:val="24"/>
                          <w:szCs w:val="24"/>
                        </w:rPr>
                        <w:t xml:space="preserve"> and double-spaced.  Use 1-inch </w:t>
                      </w:r>
                      <w:r>
                        <w:rPr>
                          <w:rFonts w:ascii="Georgia" w:hAnsi="Georgia"/>
                          <w:sz w:val="24"/>
                          <w:szCs w:val="24"/>
                        </w:rPr>
                        <w:t>m</w:t>
                      </w:r>
                      <w:r w:rsidRPr="00E267A8">
                        <w:rPr>
                          <w:rFonts w:ascii="Georgia" w:hAnsi="Georgia"/>
                          <w:sz w:val="24"/>
                          <w:szCs w:val="24"/>
                        </w:rPr>
                        <w:t>argins.</w:t>
                      </w:r>
                      <w:r>
                        <w:rPr>
                          <w:rFonts w:ascii="Georgia" w:hAnsi="Georgia"/>
                          <w:sz w:val="24"/>
                          <w:szCs w:val="24"/>
                        </w:rPr>
                        <w:t xml:space="preserve"> </w:t>
                      </w:r>
                      <w:r>
                        <w:rPr>
                          <w:rFonts w:ascii="Georgia" w:hAnsi="Georgia"/>
                          <w:sz w:val="24"/>
                          <w:szCs w:val="24"/>
                        </w:rPr>
                        <w:tab/>
                      </w:r>
                      <w:r w:rsidRPr="003B6621">
                        <w:rPr>
                          <w:rFonts w:ascii="Georgia" w:hAnsi="Georgia"/>
                          <w:sz w:val="24"/>
                          <w:szCs w:val="24"/>
                        </w:rPr>
                        <w:t xml:space="preserve">For specific information about formatting according to MLA Conventions, refer to </w:t>
                      </w:r>
                      <w:r>
                        <w:rPr>
                          <w:rFonts w:ascii="Georgia" w:hAnsi="Georgia"/>
                          <w:sz w:val="24"/>
                          <w:szCs w:val="24"/>
                        </w:rPr>
                        <w:tab/>
                        <w:t>your handbook from your Communications Skills classes, Rebecca Moore Howard’s</w:t>
                      </w:r>
                      <w:r w:rsidRPr="003B6621">
                        <w:rPr>
                          <w:rFonts w:ascii="Georgia" w:hAnsi="Georgia"/>
                          <w:sz w:val="24"/>
                          <w:szCs w:val="24"/>
                        </w:rPr>
                        <w:t xml:space="preserve"> </w:t>
                      </w:r>
                      <w:r>
                        <w:rPr>
                          <w:rFonts w:ascii="Georgia" w:hAnsi="Georgia"/>
                          <w:sz w:val="24"/>
                          <w:szCs w:val="24"/>
                        </w:rPr>
                        <w:tab/>
                      </w:r>
                      <w:r>
                        <w:rPr>
                          <w:rFonts w:ascii="Georgia" w:hAnsi="Georgia"/>
                          <w:i/>
                          <w:sz w:val="24"/>
                          <w:szCs w:val="24"/>
                        </w:rPr>
                        <w:t xml:space="preserve">Writing Matters: A </w:t>
                      </w:r>
                      <w:r>
                        <w:rPr>
                          <w:rFonts w:ascii="Georgia" w:hAnsi="Georgia"/>
                          <w:i/>
                          <w:sz w:val="24"/>
                          <w:szCs w:val="24"/>
                        </w:rPr>
                        <w:tab/>
                        <w:t xml:space="preserve">Handbook for Writing and Research.  </w:t>
                      </w:r>
                      <w:r>
                        <w:rPr>
                          <w:rFonts w:ascii="Georgia" w:hAnsi="Georgia"/>
                          <w:sz w:val="24"/>
                          <w:szCs w:val="24"/>
                        </w:rPr>
                        <w:t xml:space="preserve">If you do not have access </w:t>
                      </w:r>
                      <w:r>
                        <w:rPr>
                          <w:rFonts w:ascii="Georgia" w:hAnsi="Georgia"/>
                          <w:sz w:val="24"/>
                          <w:szCs w:val="24"/>
                        </w:rPr>
                        <w:tab/>
                        <w:t xml:space="preserve">to this handbook, you may use any other handbook or use the </w:t>
                      </w:r>
                      <w:r w:rsidRPr="003B6621">
                        <w:rPr>
                          <w:rFonts w:ascii="Georgia" w:hAnsi="Georgia"/>
                          <w:i/>
                          <w:sz w:val="24"/>
                          <w:szCs w:val="24"/>
                        </w:rPr>
                        <w:t>Purdue OWL</w:t>
                      </w:r>
                      <w:r>
                        <w:rPr>
                          <w:rFonts w:ascii="Georgia" w:hAnsi="Georgia"/>
                          <w:sz w:val="24"/>
                          <w:szCs w:val="24"/>
                        </w:rPr>
                        <w:t xml:space="preserve"> website </w:t>
                      </w:r>
                      <w:r>
                        <w:rPr>
                          <w:rFonts w:ascii="Georgia" w:hAnsi="Georgia"/>
                          <w:sz w:val="24"/>
                          <w:szCs w:val="24"/>
                        </w:rPr>
                        <w:tab/>
                        <w:t>for MLA documentation. &lt;</w:t>
                      </w:r>
                      <w:r w:rsidRPr="003B6621">
                        <w:t xml:space="preserve"> </w:t>
                      </w:r>
                      <w:hyperlink r:id="rId8" w:history="1">
                        <w:r w:rsidRPr="003B6621">
                          <w:rPr>
                            <w:rStyle w:val="Hyperlink"/>
                            <w:rFonts w:ascii="Georgia" w:hAnsi="Georgia"/>
                            <w:sz w:val="24"/>
                            <w:szCs w:val="24"/>
                          </w:rPr>
                          <w:t>https://owl.english.purdue.edu/owl/resource/747/01/</w:t>
                        </w:r>
                      </w:hyperlink>
                      <w:r>
                        <w:rPr>
                          <w:rFonts w:ascii="Georgia" w:hAnsi="Georgia"/>
                          <w:sz w:val="24"/>
                          <w:szCs w:val="24"/>
                        </w:rPr>
                        <w:t xml:space="preserve">&gt; </w:t>
                      </w:r>
                      <w:r>
                        <w:rPr>
                          <w:rFonts w:ascii="Georgia" w:hAnsi="Georgia"/>
                          <w:sz w:val="24"/>
                          <w:szCs w:val="24"/>
                        </w:rPr>
                        <w:tab/>
                      </w:r>
                      <w:r w:rsidRPr="003B6621">
                        <w:rPr>
                          <w:rFonts w:ascii="Georgia" w:hAnsi="Georgia"/>
                          <w:sz w:val="24"/>
                          <w:szCs w:val="24"/>
                        </w:rPr>
                        <w:t xml:space="preserve">In addition, you may refer to the </w:t>
                      </w:r>
                      <w:r>
                        <w:rPr>
                          <w:rFonts w:ascii="Georgia" w:hAnsi="Georgia"/>
                          <w:sz w:val="24"/>
                          <w:szCs w:val="24"/>
                        </w:rPr>
                        <w:t>model</w:t>
                      </w:r>
                      <w:r w:rsidRPr="003B6621">
                        <w:rPr>
                          <w:rFonts w:ascii="Georgia" w:hAnsi="Georgia"/>
                          <w:sz w:val="24"/>
                          <w:szCs w:val="24"/>
                        </w:rPr>
                        <w:t xml:space="preserve"> MLA papers included in the “Writing </w:t>
                      </w:r>
                      <w:r>
                        <w:rPr>
                          <w:rFonts w:ascii="Georgia" w:hAnsi="Georgia"/>
                          <w:sz w:val="24"/>
                          <w:szCs w:val="24"/>
                        </w:rPr>
                        <w:tab/>
                      </w:r>
                      <w:r w:rsidRPr="003B6621">
                        <w:rPr>
                          <w:rFonts w:ascii="Georgia" w:hAnsi="Georgia"/>
                          <w:sz w:val="24"/>
                          <w:szCs w:val="24"/>
                        </w:rPr>
                        <w:t xml:space="preserve">Literature Essays” </w:t>
                      </w:r>
                      <w:r>
                        <w:rPr>
                          <w:rFonts w:ascii="Georgia" w:hAnsi="Georgia"/>
                          <w:sz w:val="24"/>
                          <w:szCs w:val="24"/>
                        </w:rPr>
                        <w:t>link</w:t>
                      </w:r>
                      <w:r w:rsidRPr="003B6621">
                        <w:rPr>
                          <w:rFonts w:ascii="Georgia" w:hAnsi="Georgia"/>
                          <w:sz w:val="24"/>
                          <w:szCs w:val="24"/>
                        </w:rPr>
                        <w:t xml:space="preserve"> in your Blackboard course shell.</w:t>
                      </w:r>
                    </w:p>
                  </w:txbxContent>
                </v:textbox>
                <w10:wrap type="square" anchorx="margin"/>
              </v:shape>
            </w:pict>
          </mc:Fallback>
        </mc:AlternateContent>
      </w:r>
    </w:p>
    <w:p w14:paraId="5DC6FEF4" w14:textId="77777777" w:rsidR="000F36A5" w:rsidRDefault="000F36A5" w:rsidP="000F36A5">
      <w:pPr>
        <w:rPr>
          <w:rFonts w:ascii="Georgia" w:hAnsi="Georgia"/>
          <w:b/>
          <w:sz w:val="24"/>
          <w:szCs w:val="24"/>
        </w:rPr>
      </w:pPr>
      <w:r w:rsidRPr="008B1BF9">
        <w:rPr>
          <w:rFonts w:ascii="Georgia" w:hAnsi="Georgia"/>
          <w:b/>
          <w:sz w:val="24"/>
          <w:szCs w:val="24"/>
        </w:rPr>
        <w:t>Evaluation</w:t>
      </w:r>
    </w:p>
    <w:p w14:paraId="362FC696" w14:textId="77777777" w:rsidR="009B727F" w:rsidRPr="008B1BF9" w:rsidRDefault="009B727F" w:rsidP="000F36A5">
      <w:pPr>
        <w:rPr>
          <w:rFonts w:ascii="Georgia" w:hAnsi="Georgia"/>
          <w:b/>
          <w:sz w:val="24"/>
          <w:szCs w:val="24"/>
        </w:rPr>
      </w:pPr>
    </w:p>
    <w:p w14:paraId="61E22A34" w14:textId="77777777" w:rsidR="000509CA" w:rsidRDefault="000509CA" w:rsidP="008B1BF9">
      <w:pPr>
        <w:rPr>
          <w:rFonts w:ascii="Georgia" w:hAnsi="Georgia"/>
          <w:bCs/>
          <w:sz w:val="24"/>
          <w:szCs w:val="24"/>
        </w:rPr>
      </w:pPr>
      <w:r w:rsidRPr="008B1BF9">
        <w:rPr>
          <w:rFonts w:ascii="Georgia" w:hAnsi="Georgia"/>
          <w:bCs/>
          <w:sz w:val="24"/>
          <w:szCs w:val="24"/>
        </w:rPr>
        <w:t>Your grading rubric will consist of the following areas:</w:t>
      </w:r>
    </w:p>
    <w:p w14:paraId="3C79F232" w14:textId="77777777" w:rsidR="009B727F" w:rsidRPr="008B1BF9" w:rsidRDefault="009B727F" w:rsidP="008B1BF9">
      <w:pPr>
        <w:rPr>
          <w:rFonts w:ascii="Georgia" w:hAnsi="Georgia"/>
          <w:bCs/>
          <w:sz w:val="24"/>
          <w:szCs w:val="24"/>
        </w:rPr>
      </w:pPr>
    </w:p>
    <w:p w14:paraId="2D4D31D2" w14:textId="77777777" w:rsidR="000509CA" w:rsidRPr="008B1BF9" w:rsidRDefault="000509CA" w:rsidP="008B1BF9">
      <w:pPr>
        <w:numPr>
          <w:ilvl w:val="0"/>
          <w:numId w:val="18"/>
        </w:numPr>
        <w:rPr>
          <w:rFonts w:ascii="Georgia" w:hAnsi="Georgia"/>
          <w:bCs/>
          <w:sz w:val="24"/>
          <w:szCs w:val="24"/>
        </w:rPr>
      </w:pPr>
      <w:r w:rsidRPr="008B1BF9">
        <w:rPr>
          <w:rFonts w:ascii="Georgia" w:hAnsi="Georgia"/>
          <w:bCs/>
          <w:sz w:val="24"/>
          <w:szCs w:val="24"/>
        </w:rPr>
        <w:t>Ideas and Content</w:t>
      </w:r>
    </w:p>
    <w:p w14:paraId="057D0DF9" w14:textId="77777777" w:rsidR="000509CA" w:rsidRPr="008B1BF9" w:rsidRDefault="000509CA" w:rsidP="007D0AEA">
      <w:pPr>
        <w:numPr>
          <w:ilvl w:val="1"/>
          <w:numId w:val="18"/>
        </w:numPr>
        <w:ind w:left="630"/>
        <w:rPr>
          <w:rFonts w:ascii="Georgia" w:hAnsi="Georgia"/>
          <w:bCs/>
          <w:sz w:val="24"/>
          <w:szCs w:val="24"/>
        </w:rPr>
      </w:pPr>
      <w:r w:rsidRPr="008B1BF9">
        <w:rPr>
          <w:rFonts w:ascii="Georgia" w:hAnsi="Georgia"/>
          <w:bCs/>
          <w:sz w:val="24"/>
          <w:szCs w:val="24"/>
        </w:rPr>
        <w:t>Topic and Focus</w:t>
      </w:r>
    </w:p>
    <w:p w14:paraId="298DC447" w14:textId="77777777" w:rsidR="000509CA" w:rsidRPr="008B1BF9" w:rsidRDefault="000509CA" w:rsidP="007D0AEA">
      <w:pPr>
        <w:numPr>
          <w:ilvl w:val="2"/>
          <w:numId w:val="18"/>
        </w:numPr>
        <w:ind w:left="630"/>
        <w:rPr>
          <w:rFonts w:ascii="Georgia" w:hAnsi="Georgia"/>
          <w:bCs/>
          <w:sz w:val="24"/>
          <w:szCs w:val="24"/>
        </w:rPr>
      </w:pPr>
      <w:r w:rsidRPr="008B1BF9">
        <w:rPr>
          <w:rFonts w:ascii="Georgia" w:hAnsi="Georgia"/>
          <w:bCs/>
          <w:sz w:val="24"/>
          <w:szCs w:val="24"/>
        </w:rPr>
        <w:t xml:space="preserve">The ideal paper is described as follows: </w:t>
      </w:r>
      <w:r w:rsidRPr="008B1BF9">
        <w:rPr>
          <w:rFonts w:ascii="Georgia" w:hAnsi="Georgia"/>
          <w:sz w:val="24"/>
          <w:szCs w:val="24"/>
        </w:rPr>
        <w:t>Focus is original and insightful; appropriately narrow, yet thorough.  Thesis is clearly stated without being overly obvious.  Exceeds expectations for assignment.</w:t>
      </w:r>
    </w:p>
    <w:p w14:paraId="3EAFA1D3" w14:textId="77777777" w:rsidR="000509CA" w:rsidRPr="008B1BF9" w:rsidRDefault="000509CA" w:rsidP="007D0AEA">
      <w:pPr>
        <w:numPr>
          <w:ilvl w:val="1"/>
          <w:numId w:val="18"/>
        </w:numPr>
        <w:ind w:left="630"/>
        <w:rPr>
          <w:rFonts w:ascii="Georgia" w:hAnsi="Georgia"/>
          <w:bCs/>
          <w:sz w:val="24"/>
          <w:szCs w:val="24"/>
        </w:rPr>
      </w:pPr>
      <w:r w:rsidRPr="008B1BF9">
        <w:rPr>
          <w:rFonts w:ascii="Georgia" w:hAnsi="Georgia"/>
          <w:bCs/>
          <w:sz w:val="24"/>
          <w:szCs w:val="24"/>
        </w:rPr>
        <w:t>Reasoning and Thinking Level</w:t>
      </w:r>
    </w:p>
    <w:p w14:paraId="72DFE0CF" w14:textId="77777777" w:rsidR="000509CA" w:rsidRPr="008B1BF9" w:rsidRDefault="000509CA" w:rsidP="007D0AEA">
      <w:pPr>
        <w:numPr>
          <w:ilvl w:val="2"/>
          <w:numId w:val="18"/>
        </w:numPr>
        <w:ind w:left="630"/>
        <w:rPr>
          <w:rFonts w:ascii="Georgia" w:hAnsi="Georgia"/>
          <w:bCs/>
          <w:sz w:val="24"/>
          <w:szCs w:val="24"/>
        </w:rPr>
      </w:pPr>
      <w:r w:rsidRPr="008B1BF9">
        <w:rPr>
          <w:rFonts w:ascii="Georgia" w:hAnsi="Georgia"/>
          <w:bCs/>
          <w:sz w:val="24"/>
          <w:szCs w:val="24"/>
        </w:rPr>
        <w:t xml:space="preserve">The ideal paper is described as follows: </w:t>
      </w:r>
      <w:r w:rsidRPr="008B1BF9">
        <w:rPr>
          <w:rFonts w:ascii="Georgia" w:hAnsi="Georgia"/>
          <w:sz w:val="24"/>
          <w:szCs w:val="24"/>
        </w:rPr>
        <w:t>Makes connections beyond course or assignment; clearly states universal meanings and implications; reflects thorough and logical analysis, synthesis or evaluation; ideas go further than teacher-directed learning.</w:t>
      </w:r>
    </w:p>
    <w:p w14:paraId="11C05824" w14:textId="77777777" w:rsidR="000509CA" w:rsidRPr="008B1BF9" w:rsidRDefault="000509CA" w:rsidP="007D0AEA">
      <w:pPr>
        <w:numPr>
          <w:ilvl w:val="1"/>
          <w:numId w:val="18"/>
        </w:numPr>
        <w:ind w:left="630"/>
        <w:rPr>
          <w:rFonts w:ascii="Georgia" w:hAnsi="Georgia"/>
          <w:bCs/>
          <w:sz w:val="24"/>
          <w:szCs w:val="24"/>
        </w:rPr>
      </w:pPr>
      <w:r w:rsidRPr="008B1BF9">
        <w:rPr>
          <w:rFonts w:ascii="Georgia" w:hAnsi="Georgia"/>
          <w:sz w:val="24"/>
          <w:szCs w:val="24"/>
        </w:rPr>
        <w:lastRenderedPageBreak/>
        <w:t>Support</w:t>
      </w:r>
    </w:p>
    <w:p w14:paraId="1B022922" w14:textId="77777777" w:rsidR="000509CA" w:rsidRPr="008B1BF9" w:rsidRDefault="000509CA" w:rsidP="007D0AEA">
      <w:pPr>
        <w:numPr>
          <w:ilvl w:val="2"/>
          <w:numId w:val="18"/>
        </w:numPr>
        <w:ind w:left="630"/>
        <w:rPr>
          <w:rFonts w:ascii="Georgia" w:hAnsi="Georgia"/>
          <w:bCs/>
          <w:sz w:val="24"/>
          <w:szCs w:val="24"/>
        </w:rPr>
      </w:pPr>
      <w:r w:rsidRPr="008B1BF9">
        <w:rPr>
          <w:rFonts w:ascii="Georgia" w:hAnsi="Georgia"/>
          <w:bCs/>
          <w:sz w:val="24"/>
          <w:szCs w:val="24"/>
        </w:rPr>
        <w:t xml:space="preserve">The ideal paper is described as follows: </w:t>
      </w:r>
      <w:r w:rsidRPr="008B1BF9">
        <w:rPr>
          <w:rFonts w:ascii="Georgia" w:hAnsi="Georgia"/>
          <w:sz w:val="24"/>
          <w:szCs w:val="24"/>
        </w:rPr>
        <w:t>Thought-provoking supporting arguments; evidence is well chosen, consistently convincing and transcends predictable selections; evidence is abundant without being repetitive and comes from an abundance of sources.</w:t>
      </w:r>
    </w:p>
    <w:p w14:paraId="3CF0BED7" w14:textId="77777777" w:rsidR="000509CA" w:rsidRPr="008B1BF9" w:rsidRDefault="000509CA" w:rsidP="008B1BF9">
      <w:pPr>
        <w:numPr>
          <w:ilvl w:val="0"/>
          <w:numId w:val="18"/>
        </w:numPr>
        <w:rPr>
          <w:rFonts w:ascii="Georgia" w:hAnsi="Georgia"/>
          <w:bCs/>
          <w:sz w:val="24"/>
          <w:szCs w:val="24"/>
        </w:rPr>
      </w:pPr>
      <w:r w:rsidRPr="008B1BF9">
        <w:rPr>
          <w:rFonts w:ascii="Georgia" w:hAnsi="Georgia"/>
          <w:sz w:val="24"/>
          <w:szCs w:val="24"/>
        </w:rPr>
        <w:t>Words and Fluency</w:t>
      </w:r>
    </w:p>
    <w:p w14:paraId="7AD60E80" w14:textId="77777777" w:rsidR="000509CA" w:rsidRPr="008B1BF9" w:rsidRDefault="000509CA" w:rsidP="007D0AEA">
      <w:pPr>
        <w:numPr>
          <w:ilvl w:val="1"/>
          <w:numId w:val="18"/>
        </w:numPr>
        <w:ind w:left="630"/>
        <w:rPr>
          <w:rFonts w:ascii="Georgia" w:hAnsi="Georgia"/>
          <w:bCs/>
          <w:sz w:val="24"/>
          <w:szCs w:val="24"/>
        </w:rPr>
      </w:pPr>
      <w:r w:rsidRPr="008B1BF9">
        <w:rPr>
          <w:rFonts w:ascii="Georgia" w:hAnsi="Georgia"/>
          <w:sz w:val="24"/>
          <w:szCs w:val="24"/>
        </w:rPr>
        <w:t>Word Choice</w:t>
      </w:r>
    </w:p>
    <w:p w14:paraId="00F740E3" w14:textId="77777777" w:rsidR="000509CA" w:rsidRPr="008B1BF9" w:rsidRDefault="000509CA" w:rsidP="007D0AEA">
      <w:pPr>
        <w:numPr>
          <w:ilvl w:val="2"/>
          <w:numId w:val="18"/>
        </w:numPr>
        <w:ind w:left="630"/>
        <w:rPr>
          <w:rFonts w:ascii="Georgia" w:hAnsi="Georgia"/>
          <w:bCs/>
          <w:sz w:val="24"/>
          <w:szCs w:val="24"/>
        </w:rPr>
      </w:pPr>
      <w:r w:rsidRPr="008B1BF9">
        <w:rPr>
          <w:rFonts w:ascii="Georgia" w:hAnsi="Georgia"/>
          <w:sz w:val="24"/>
          <w:szCs w:val="24"/>
        </w:rPr>
        <w:t>The ideal paper is described as follows: Precise, interesting vocabulary and phrasing; choices seem natural; choices draw out vivid reactions from readers.</w:t>
      </w:r>
    </w:p>
    <w:p w14:paraId="2880E5A9" w14:textId="77777777" w:rsidR="000509CA" w:rsidRPr="008B1BF9" w:rsidRDefault="000509CA" w:rsidP="007D0AEA">
      <w:pPr>
        <w:numPr>
          <w:ilvl w:val="1"/>
          <w:numId w:val="18"/>
        </w:numPr>
        <w:ind w:left="630"/>
        <w:rPr>
          <w:rFonts w:ascii="Georgia" w:hAnsi="Georgia"/>
          <w:bCs/>
          <w:sz w:val="24"/>
          <w:szCs w:val="24"/>
        </w:rPr>
      </w:pPr>
      <w:r w:rsidRPr="008B1BF9">
        <w:rPr>
          <w:rFonts w:ascii="Georgia" w:hAnsi="Georgia"/>
          <w:sz w:val="24"/>
          <w:szCs w:val="24"/>
        </w:rPr>
        <w:t>Sentence Fluency</w:t>
      </w:r>
    </w:p>
    <w:p w14:paraId="73F749C7" w14:textId="77777777" w:rsidR="000509CA" w:rsidRPr="008B1BF9" w:rsidRDefault="000509CA" w:rsidP="007D0AEA">
      <w:pPr>
        <w:numPr>
          <w:ilvl w:val="2"/>
          <w:numId w:val="18"/>
        </w:numPr>
        <w:ind w:left="630"/>
        <w:rPr>
          <w:rFonts w:ascii="Georgia" w:hAnsi="Georgia"/>
          <w:bCs/>
          <w:sz w:val="24"/>
          <w:szCs w:val="24"/>
        </w:rPr>
      </w:pPr>
      <w:r w:rsidRPr="008B1BF9">
        <w:rPr>
          <w:rFonts w:ascii="Georgia" w:hAnsi="Georgia"/>
          <w:sz w:val="24"/>
          <w:szCs w:val="24"/>
        </w:rPr>
        <w:t>The ideal paper is described as follows: Sentences use a variety of appropriate constructions that enhance ideas and invite oral reading; effective use of connectives.</w:t>
      </w:r>
    </w:p>
    <w:p w14:paraId="70D64446" w14:textId="77777777" w:rsidR="000509CA" w:rsidRPr="008B1BF9" w:rsidRDefault="000509CA" w:rsidP="008B1BF9">
      <w:pPr>
        <w:numPr>
          <w:ilvl w:val="0"/>
          <w:numId w:val="18"/>
        </w:numPr>
        <w:rPr>
          <w:rFonts w:ascii="Georgia" w:hAnsi="Georgia"/>
          <w:bCs/>
          <w:sz w:val="24"/>
          <w:szCs w:val="24"/>
        </w:rPr>
      </w:pPr>
      <w:r w:rsidRPr="008B1BF9">
        <w:rPr>
          <w:rFonts w:ascii="Georgia" w:hAnsi="Georgia"/>
          <w:sz w:val="24"/>
          <w:szCs w:val="24"/>
        </w:rPr>
        <w:t>Organization</w:t>
      </w:r>
    </w:p>
    <w:p w14:paraId="67062617" w14:textId="77777777" w:rsidR="000509CA" w:rsidRPr="008B1BF9" w:rsidRDefault="000509CA" w:rsidP="007D0AEA">
      <w:pPr>
        <w:numPr>
          <w:ilvl w:val="1"/>
          <w:numId w:val="18"/>
        </w:numPr>
        <w:ind w:left="630"/>
        <w:rPr>
          <w:rFonts w:ascii="Georgia" w:hAnsi="Georgia"/>
          <w:bCs/>
          <w:sz w:val="24"/>
          <w:szCs w:val="24"/>
        </w:rPr>
      </w:pPr>
      <w:r w:rsidRPr="008B1BF9">
        <w:rPr>
          <w:rFonts w:ascii="Georgia" w:hAnsi="Georgia"/>
          <w:sz w:val="24"/>
          <w:szCs w:val="24"/>
        </w:rPr>
        <w:t>Beginning</w:t>
      </w:r>
    </w:p>
    <w:p w14:paraId="71F03983" w14:textId="77777777" w:rsidR="000509CA" w:rsidRPr="008B1BF9" w:rsidRDefault="000509CA" w:rsidP="007D0AEA">
      <w:pPr>
        <w:numPr>
          <w:ilvl w:val="2"/>
          <w:numId w:val="18"/>
        </w:numPr>
        <w:ind w:left="630"/>
        <w:rPr>
          <w:rFonts w:ascii="Georgia" w:hAnsi="Georgia"/>
          <w:bCs/>
          <w:sz w:val="24"/>
          <w:szCs w:val="24"/>
        </w:rPr>
      </w:pPr>
      <w:r w:rsidRPr="008B1BF9">
        <w:rPr>
          <w:rFonts w:ascii="Georgia" w:hAnsi="Georgia"/>
          <w:sz w:val="24"/>
          <w:szCs w:val="24"/>
        </w:rPr>
        <w:t>The ideal paper is described as follows:</w:t>
      </w:r>
      <w:r w:rsidR="00047885" w:rsidRPr="008B1BF9">
        <w:rPr>
          <w:rFonts w:ascii="Georgia" w:hAnsi="Georgia"/>
          <w:sz w:val="24"/>
          <w:szCs w:val="24"/>
        </w:rPr>
        <w:t xml:space="preserve"> “Hooks” reader interest in topic and thesis; contains appropriate background then clearly and smoothly funnels to focus or thesis; previews body organization without being obvious.</w:t>
      </w:r>
    </w:p>
    <w:p w14:paraId="27DB4BC8" w14:textId="77777777" w:rsidR="000509CA" w:rsidRPr="008B1BF9" w:rsidRDefault="000509CA" w:rsidP="007D0AEA">
      <w:pPr>
        <w:numPr>
          <w:ilvl w:val="1"/>
          <w:numId w:val="18"/>
        </w:numPr>
        <w:ind w:left="630"/>
        <w:rPr>
          <w:rFonts w:ascii="Georgia" w:hAnsi="Georgia"/>
          <w:bCs/>
          <w:sz w:val="24"/>
          <w:szCs w:val="24"/>
        </w:rPr>
      </w:pPr>
      <w:r w:rsidRPr="008B1BF9">
        <w:rPr>
          <w:rFonts w:ascii="Georgia" w:hAnsi="Georgia"/>
          <w:sz w:val="24"/>
          <w:szCs w:val="24"/>
        </w:rPr>
        <w:t>Middle</w:t>
      </w:r>
    </w:p>
    <w:p w14:paraId="22F6EE6E" w14:textId="77777777" w:rsidR="000509CA" w:rsidRPr="008B1BF9" w:rsidRDefault="000509CA" w:rsidP="007D0AEA">
      <w:pPr>
        <w:numPr>
          <w:ilvl w:val="2"/>
          <w:numId w:val="18"/>
        </w:numPr>
        <w:ind w:left="630"/>
        <w:rPr>
          <w:rFonts w:ascii="Georgia" w:hAnsi="Georgia"/>
          <w:bCs/>
          <w:sz w:val="24"/>
          <w:szCs w:val="24"/>
        </w:rPr>
      </w:pPr>
      <w:r w:rsidRPr="008B1BF9">
        <w:rPr>
          <w:rFonts w:ascii="Georgia" w:hAnsi="Georgia"/>
          <w:sz w:val="24"/>
          <w:szCs w:val="24"/>
        </w:rPr>
        <w:t>The ideal paper is described as follows:</w:t>
      </w:r>
      <w:r w:rsidR="00047885" w:rsidRPr="008B1BF9">
        <w:rPr>
          <w:rFonts w:ascii="Georgia" w:hAnsi="Georgia"/>
          <w:sz w:val="24"/>
          <w:szCs w:val="24"/>
        </w:rPr>
        <w:t xml:space="preserve"> Overall logical order; paragraphs have unity and coherence; transitions to build momentum relating ideas to each other and thesis; clear, </w:t>
      </w:r>
      <w:proofErr w:type="spellStart"/>
      <w:r w:rsidR="008B1BF9" w:rsidRPr="008B1BF9">
        <w:rPr>
          <w:rFonts w:ascii="Georgia" w:hAnsi="Georgia"/>
          <w:sz w:val="24"/>
          <w:szCs w:val="24"/>
        </w:rPr>
        <w:t>unrepetitive</w:t>
      </w:r>
      <w:proofErr w:type="spellEnd"/>
      <w:r w:rsidR="00047885" w:rsidRPr="008B1BF9">
        <w:rPr>
          <w:rFonts w:ascii="Georgia" w:hAnsi="Georgia"/>
          <w:sz w:val="24"/>
          <w:szCs w:val="24"/>
        </w:rPr>
        <w:t xml:space="preserve"> topic and concluding sentences.</w:t>
      </w:r>
    </w:p>
    <w:p w14:paraId="7625C355" w14:textId="77777777" w:rsidR="000509CA" w:rsidRPr="008B1BF9" w:rsidRDefault="000509CA" w:rsidP="007D0AEA">
      <w:pPr>
        <w:numPr>
          <w:ilvl w:val="1"/>
          <w:numId w:val="18"/>
        </w:numPr>
        <w:ind w:left="630"/>
        <w:rPr>
          <w:rFonts w:ascii="Georgia" w:hAnsi="Georgia"/>
          <w:bCs/>
          <w:sz w:val="24"/>
          <w:szCs w:val="24"/>
        </w:rPr>
      </w:pPr>
      <w:r w:rsidRPr="008B1BF9">
        <w:rPr>
          <w:rFonts w:ascii="Georgia" w:hAnsi="Georgia"/>
          <w:sz w:val="24"/>
          <w:szCs w:val="24"/>
        </w:rPr>
        <w:t>Ending</w:t>
      </w:r>
    </w:p>
    <w:p w14:paraId="21C377C3" w14:textId="77777777" w:rsidR="000509CA" w:rsidRPr="008B1BF9" w:rsidRDefault="000509CA" w:rsidP="007D0AEA">
      <w:pPr>
        <w:numPr>
          <w:ilvl w:val="2"/>
          <w:numId w:val="18"/>
        </w:numPr>
        <w:ind w:left="630"/>
        <w:rPr>
          <w:rFonts w:ascii="Georgia" w:hAnsi="Georgia"/>
          <w:bCs/>
          <w:sz w:val="24"/>
          <w:szCs w:val="24"/>
        </w:rPr>
      </w:pPr>
      <w:r w:rsidRPr="008B1BF9">
        <w:rPr>
          <w:rFonts w:ascii="Georgia" w:hAnsi="Georgia"/>
          <w:sz w:val="24"/>
          <w:szCs w:val="24"/>
        </w:rPr>
        <w:t>The ideal paper is described as follows:</w:t>
      </w:r>
      <w:r w:rsidR="00047885" w:rsidRPr="008B1BF9">
        <w:rPr>
          <w:rFonts w:ascii="Georgia" w:hAnsi="Georgia"/>
          <w:sz w:val="24"/>
          <w:szCs w:val="24"/>
        </w:rPr>
        <w:t xml:space="preserve"> Explains significance of paper/thesis without repetition; funnels out to universal implications; makes significant impression on reader.</w:t>
      </w:r>
    </w:p>
    <w:p w14:paraId="62D62C42" w14:textId="77777777" w:rsidR="000509CA" w:rsidRPr="008B1BF9" w:rsidRDefault="000509CA" w:rsidP="008B1BF9">
      <w:pPr>
        <w:numPr>
          <w:ilvl w:val="0"/>
          <w:numId w:val="18"/>
        </w:numPr>
        <w:rPr>
          <w:rFonts w:ascii="Georgia" w:hAnsi="Georgia"/>
          <w:bCs/>
          <w:sz w:val="24"/>
          <w:szCs w:val="24"/>
        </w:rPr>
      </w:pPr>
      <w:r w:rsidRPr="008B1BF9">
        <w:rPr>
          <w:rFonts w:ascii="Georgia" w:hAnsi="Georgia"/>
          <w:sz w:val="24"/>
          <w:szCs w:val="24"/>
        </w:rPr>
        <w:t>Voice</w:t>
      </w:r>
    </w:p>
    <w:p w14:paraId="4D6CD790" w14:textId="77777777" w:rsidR="000509CA" w:rsidRPr="008B1BF9" w:rsidRDefault="000509CA" w:rsidP="007D0AEA">
      <w:pPr>
        <w:numPr>
          <w:ilvl w:val="1"/>
          <w:numId w:val="18"/>
        </w:numPr>
        <w:ind w:left="630"/>
        <w:rPr>
          <w:rFonts w:ascii="Georgia" w:hAnsi="Georgia"/>
          <w:bCs/>
          <w:sz w:val="24"/>
          <w:szCs w:val="24"/>
        </w:rPr>
      </w:pPr>
      <w:r w:rsidRPr="008B1BF9">
        <w:rPr>
          <w:rFonts w:ascii="Georgia" w:hAnsi="Georgia"/>
          <w:sz w:val="24"/>
          <w:szCs w:val="24"/>
        </w:rPr>
        <w:t>Speaker, Audience, and Purpose</w:t>
      </w:r>
    </w:p>
    <w:p w14:paraId="63968541" w14:textId="77777777" w:rsidR="000509CA" w:rsidRPr="008B1BF9" w:rsidRDefault="000509CA" w:rsidP="007D0AEA">
      <w:pPr>
        <w:numPr>
          <w:ilvl w:val="2"/>
          <w:numId w:val="18"/>
        </w:numPr>
        <w:ind w:left="630"/>
        <w:rPr>
          <w:rFonts w:ascii="Georgia" w:hAnsi="Georgia"/>
          <w:bCs/>
          <w:sz w:val="24"/>
          <w:szCs w:val="24"/>
        </w:rPr>
      </w:pPr>
      <w:r w:rsidRPr="008B1BF9">
        <w:rPr>
          <w:rFonts w:ascii="Georgia" w:hAnsi="Georgia"/>
          <w:sz w:val="24"/>
          <w:szCs w:val="24"/>
        </w:rPr>
        <w:t>The ideal paper is described as follows:</w:t>
      </w:r>
      <w:r w:rsidR="00047885" w:rsidRPr="008B1BF9">
        <w:rPr>
          <w:rFonts w:ascii="Georgia" w:hAnsi="Georgia"/>
          <w:sz w:val="24"/>
          <w:szCs w:val="24"/>
        </w:rPr>
        <w:t xml:space="preserve"> Writer is credible but personal; sense of commitment clear; consistently appropriate relationship with audience.</w:t>
      </w:r>
    </w:p>
    <w:p w14:paraId="2082F591" w14:textId="77777777" w:rsidR="000509CA" w:rsidRPr="008B1BF9" w:rsidRDefault="000509CA" w:rsidP="008B1BF9">
      <w:pPr>
        <w:numPr>
          <w:ilvl w:val="0"/>
          <w:numId w:val="18"/>
        </w:numPr>
        <w:rPr>
          <w:rFonts w:ascii="Georgia" w:hAnsi="Georgia"/>
          <w:bCs/>
          <w:sz w:val="24"/>
          <w:szCs w:val="24"/>
        </w:rPr>
      </w:pPr>
      <w:r w:rsidRPr="008B1BF9">
        <w:rPr>
          <w:rFonts w:ascii="Georgia" w:hAnsi="Georgia"/>
          <w:sz w:val="24"/>
          <w:szCs w:val="24"/>
        </w:rPr>
        <w:t>Conventions and Presentation</w:t>
      </w:r>
    </w:p>
    <w:p w14:paraId="5B13852E" w14:textId="77777777" w:rsidR="000509CA" w:rsidRPr="008B1BF9" w:rsidRDefault="000509CA" w:rsidP="007D0AEA">
      <w:pPr>
        <w:numPr>
          <w:ilvl w:val="1"/>
          <w:numId w:val="18"/>
        </w:numPr>
        <w:ind w:left="630"/>
        <w:rPr>
          <w:rFonts w:ascii="Georgia" w:hAnsi="Georgia"/>
          <w:bCs/>
          <w:sz w:val="24"/>
          <w:szCs w:val="24"/>
        </w:rPr>
      </w:pPr>
      <w:r w:rsidRPr="008B1BF9">
        <w:rPr>
          <w:rFonts w:ascii="Georgia" w:hAnsi="Georgia"/>
          <w:sz w:val="24"/>
          <w:szCs w:val="24"/>
        </w:rPr>
        <w:t>Grammar, Usage, Mechanics, and Format</w:t>
      </w:r>
    </w:p>
    <w:p w14:paraId="16E916D2" w14:textId="77777777" w:rsidR="000509CA" w:rsidRPr="008B1BF9" w:rsidRDefault="000509CA" w:rsidP="007D0AEA">
      <w:pPr>
        <w:numPr>
          <w:ilvl w:val="2"/>
          <w:numId w:val="18"/>
        </w:numPr>
        <w:ind w:left="630"/>
        <w:rPr>
          <w:rFonts w:ascii="Georgia" w:hAnsi="Georgia"/>
          <w:sz w:val="24"/>
          <w:szCs w:val="24"/>
        </w:rPr>
      </w:pPr>
      <w:r w:rsidRPr="008B1BF9">
        <w:rPr>
          <w:rFonts w:ascii="Georgia" w:hAnsi="Georgia"/>
          <w:sz w:val="24"/>
          <w:szCs w:val="24"/>
        </w:rPr>
        <w:t>The ideal paper is described as follows:</w:t>
      </w:r>
      <w:r w:rsidR="00047885" w:rsidRPr="008B1BF9">
        <w:rPr>
          <w:rFonts w:ascii="Georgia" w:hAnsi="Georgia"/>
          <w:sz w:val="24"/>
          <w:szCs w:val="24"/>
        </w:rPr>
        <w:t xml:space="preserve"> No noticeable errors; sources cited smoothly, thoroughly, and accurately; no format errors; follows layout suggestions.</w:t>
      </w:r>
    </w:p>
    <w:sectPr w:rsidR="000509CA" w:rsidRPr="008B1BF9" w:rsidSect="004E086A">
      <w:headerReference w:type="even" r:id="rId9"/>
      <w:headerReference w:type="default" r:id="rId10"/>
      <w:footerReference w:type="even" r:id="rId11"/>
      <w:footerReference w:type="default" r:id="rId12"/>
      <w:headerReference w:type="first" r:id="rId13"/>
      <w:footerReference w:type="first" r:id="rId14"/>
      <w:type w:val="continuous"/>
      <w:pgSz w:w="12240" w:h="15840" w:code="1"/>
      <w:pgMar w:top="1296" w:right="1152" w:bottom="1152" w:left="1296" w:header="720" w:footer="144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3ABBF2" w14:textId="77777777" w:rsidR="002E6592" w:rsidRDefault="002E6592" w:rsidP="00D6065E">
      <w:r>
        <w:separator/>
      </w:r>
    </w:p>
  </w:endnote>
  <w:endnote w:type="continuationSeparator" w:id="0">
    <w:p w14:paraId="5E1757DC" w14:textId="77777777" w:rsidR="002E6592" w:rsidRDefault="002E6592" w:rsidP="00D606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Segoe UI">
    <w:charset w:val="00"/>
    <w:family w:val="swiss"/>
    <w:pitch w:val="variable"/>
    <w:sig w:usb0="E4002EFF" w:usb1="C000E47F" w:usb2="00000009" w:usb3="00000000" w:csb0="000001FF" w:csb1="00000000"/>
  </w:font>
  <w:font w:name="Georgia">
    <w:panose1 w:val="02040502050405020303"/>
    <w:charset w:val="00"/>
    <w:family w:val="auto"/>
    <w:pitch w:val="variable"/>
    <w:sig w:usb0="00000287" w:usb1="00000000" w:usb2="00000000" w:usb3="00000000" w:csb0="000000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A0EFC3" w14:textId="77777777" w:rsidR="003422F9" w:rsidRDefault="003422F9">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6AC207" w14:textId="77777777" w:rsidR="003422F9" w:rsidRDefault="003422F9">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612C94" w14:textId="77777777" w:rsidR="003422F9" w:rsidRDefault="003422F9">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EFE150" w14:textId="77777777" w:rsidR="002E6592" w:rsidRDefault="002E6592" w:rsidP="00D6065E">
      <w:r>
        <w:separator/>
      </w:r>
    </w:p>
  </w:footnote>
  <w:footnote w:type="continuationSeparator" w:id="0">
    <w:p w14:paraId="3B224067" w14:textId="77777777" w:rsidR="002E6592" w:rsidRDefault="002E6592" w:rsidP="00D6065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FAE40C" w14:textId="77777777" w:rsidR="003422F9" w:rsidRDefault="003422F9">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okmarkStart w:id="0" w:name="_GoBack"/>
  <w:bookmarkEnd w:id="0"/>
  <w:p w14:paraId="167DC445" w14:textId="77777777" w:rsidR="007605F8" w:rsidRPr="009B727F" w:rsidRDefault="007605F8" w:rsidP="003422F9">
    <w:pPr>
      <w:pStyle w:val="Header"/>
      <w:rPr>
        <w:rFonts w:ascii="Georgia" w:hAnsi="Georgia"/>
        <w:sz w:val="18"/>
        <w:szCs w:val="18"/>
      </w:rPr>
    </w:pPr>
    <w:r w:rsidRPr="009B727F">
      <w:rPr>
        <w:rStyle w:val="PageNumber"/>
        <w:rFonts w:ascii="Georgia" w:hAnsi="Georgia"/>
        <w:sz w:val="18"/>
        <w:szCs w:val="18"/>
      </w:rPr>
      <w:fldChar w:fldCharType="begin"/>
    </w:r>
    <w:r w:rsidRPr="009B727F">
      <w:rPr>
        <w:rStyle w:val="PageNumber"/>
        <w:rFonts w:ascii="Georgia" w:hAnsi="Georgia"/>
        <w:sz w:val="18"/>
        <w:szCs w:val="18"/>
      </w:rPr>
      <w:instrText xml:space="preserve"> PAGE </w:instrText>
    </w:r>
    <w:r w:rsidRPr="009B727F">
      <w:rPr>
        <w:rStyle w:val="PageNumber"/>
        <w:rFonts w:ascii="Georgia" w:hAnsi="Georgia"/>
        <w:sz w:val="18"/>
        <w:szCs w:val="18"/>
      </w:rPr>
      <w:fldChar w:fldCharType="separate"/>
    </w:r>
    <w:r w:rsidR="003422F9">
      <w:rPr>
        <w:rStyle w:val="PageNumber"/>
        <w:rFonts w:ascii="Georgia" w:hAnsi="Georgia"/>
        <w:noProof/>
        <w:sz w:val="18"/>
        <w:szCs w:val="18"/>
      </w:rPr>
      <w:t>1</w:t>
    </w:r>
    <w:r w:rsidRPr="009B727F">
      <w:rPr>
        <w:rStyle w:val="PageNumber"/>
        <w:rFonts w:ascii="Georgia" w:hAnsi="Georgia"/>
        <w:sz w:val="18"/>
        <w:szCs w:val="18"/>
      </w:rPr>
      <w:fldChar w:fldCharType="end"/>
    </w:r>
  </w:p>
  <w:p w14:paraId="71DF4D27" w14:textId="77777777" w:rsidR="007605F8" w:rsidRPr="009B727F" w:rsidRDefault="007605F8">
    <w:pPr>
      <w:pStyle w:val="Header"/>
      <w:rPr>
        <w:rFonts w:ascii="Georgia" w:hAnsi="Georgia"/>
      </w:rP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17494F" w14:textId="77777777" w:rsidR="003422F9" w:rsidRDefault="003422F9">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B35FEF"/>
    <w:multiLevelType w:val="hybridMultilevel"/>
    <w:tmpl w:val="192872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85B7FA9"/>
    <w:multiLevelType w:val="hybridMultilevel"/>
    <w:tmpl w:val="B28E96B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A881237"/>
    <w:multiLevelType w:val="hybridMultilevel"/>
    <w:tmpl w:val="E13430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4602261"/>
    <w:multiLevelType w:val="hybridMultilevel"/>
    <w:tmpl w:val="D2A48F26"/>
    <w:lvl w:ilvl="0" w:tplc="0409000F">
      <w:start w:val="1"/>
      <w:numFmt w:val="decimal"/>
      <w:lvlText w:val="%1."/>
      <w:lvlJc w:val="left"/>
      <w:pPr>
        <w:tabs>
          <w:tab w:val="num" w:pos="720"/>
        </w:tabs>
        <w:ind w:left="720" w:hanging="360"/>
      </w:pPr>
      <w:rPr>
        <w:rFonts w:hint="default"/>
      </w:rPr>
    </w:lvl>
    <w:lvl w:ilvl="1" w:tplc="E01046E2">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A8317A8"/>
    <w:multiLevelType w:val="hybridMultilevel"/>
    <w:tmpl w:val="99ACF80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2DC476BD"/>
    <w:multiLevelType w:val="hybridMultilevel"/>
    <w:tmpl w:val="7848FDC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355A6CEB"/>
    <w:multiLevelType w:val="hybridMultilevel"/>
    <w:tmpl w:val="6328947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39000011"/>
    <w:multiLevelType w:val="hybridMultilevel"/>
    <w:tmpl w:val="7200E382"/>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39594C1A"/>
    <w:multiLevelType w:val="multilevel"/>
    <w:tmpl w:val="5B72A37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3A906FA9"/>
    <w:multiLevelType w:val="hybridMultilevel"/>
    <w:tmpl w:val="0CCE852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3F945EA8"/>
    <w:multiLevelType w:val="multilevel"/>
    <w:tmpl w:val="7848FDC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41C84BC1"/>
    <w:multiLevelType w:val="hybridMultilevel"/>
    <w:tmpl w:val="F79CE4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A196D2D"/>
    <w:multiLevelType w:val="hybridMultilevel"/>
    <w:tmpl w:val="8EE2FE6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D">
      <w:start w:val="1"/>
      <w:numFmt w:val="bullet"/>
      <w:lvlText w:val=""/>
      <w:lvlJc w:val="left"/>
      <w:pPr>
        <w:ind w:left="2520" w:hanging="360"/>
      </w:pPr>
      <w:rPr>
        <w:rFonts w:ascii="Wingdings" w:hAnsi="Wingdings"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534E100A"/>
    <w:multiLevelType w:val="hybridMultilevel"/>
    <w:tmpl w:val="EE8ACE8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38523DA"/>
    <w:multiLevelType w:val="hybridMultilevel"/>
    <w:tmpl w:val="5B86A5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671606B7"/>
    <w:multiLevelType w:val="hybridMultilevel"/>
    <w:tmpl w:val="914A4B12"/>
    <w:lvl w:ilvl="0" w:tplc="0409000F">
      <w:start w:val="1"/>
      <w:numFmt w:val="decimal"/>
      <w:lvlText w:val="%1."/>
      <w:lvlJc w:val="left"/>
      <w:pPr>
        <w:tabs>
          <w:tab w:val="num" w:pos="810"/>
        </w:tabs>
        <w:ind w:left="810" w:hanging="360"/>
      </w:p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16">
    <w:nsid w:val="71A04894"/>
    <w:multiLevelType w:val="hybridMultilevel"/>
    <w:tmpl w:val="43323DC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72213DFE"/>
    <w:multiLevelType w:val="hybridMultilevel"/>
    <w:tmpl w:val="D3CCBD7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7ED32B4F"/>
    <w:multiLevelType w:val="hybridMultilevel"/>
    <w:tmpl w:val="8076BE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5"/>
  </w:num>
  <w:num w:numId="3">
    <w:abstractNumId w:val="3"/>
  </w:num>
  <w:num w:numId="4">
    <w:abstractNumId w:val="8"/>
  </w:num>
  <w:num w:numId="5">
    <w:abstractNumId w:val="2"/>
  </w:num>
  <w:num w:numId="6">
    <w:abstractNumId w:val="0"/>
  </w:num>
  <w:num w:numId="7">
    <w:abstractNumId w:val="10"/>
  </w:num>
  <w:num w:numId="8">
    <w:abstractNumId w:val="1"/>
  </w:num>
  <w:num w:numId="9">
    <w:abstractNumId w:val="16"/>
  </w:num>
  <w:num w:numId="10">
    <w:abstractNumId w:val="6"/>
  </w:num>
  <w:num w:numId="11">
    <w:abstractNumId w:val="15"/>
  </w:num>
  <w:num w:numId="12">
    <w:abstractNumId w:val="4"/>
  </w:num>
  <w:num w:numId="13">
    <w:abstractNumId w:val="11"/>
  </w:num>
  <w:num w:numId="14">
    <w:abstractNumId w:val="9"/>
  </w:num>
  <w:num w:numId="15">
    <w:abstractNumId w:val="12"/>
  </w:num>
  <w:num w:numId="16">
    <w:abstractNumId w:val="14"/>
  </w:num>
  <w:num w:numId="17">
    <w:abstractNumId w:val="7"/>
  </w:num>
  <w:num w:numId="18">
    <w:abstractNumId w:val="17"/>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44D"/>
    <w:rsid w:val="00012B41"/>
    <w:rsid w:val="00021831"/>
    <w:rsid w:val="00047885"/>
    <w:rsid w:val="000509CA"/>
    <w:rsid w:val="00054CC5"/>
    <w:rsid w:val="000A11E0"/>
    <w:rsid w:val="000D3187"/>
    <w:rsid w:val="000D5CDB"/>
    <w:rsid w:val="000F36A5"/>
    <w:rsid w:val="00154AEC"/>
    <w:rsid w:val="00175B5F"/>
    <w:rsid w:val="001C2D39"/>
    <w:rsid w:val="00203189"/>
    <w:rsid w:val="0021452D"/>
    <w:rsid w:val="00255294"/>
    <w:rsid w:val="0029068D"/>
    <w:rsid w:val="002E6592"/>
    <w:rsid w:val="00332062"/>
    <w:rsid w:val="003422F9"/>
    <w:rsid w:val="0039283F"/>
    <w:rsid w:val="003E33F6"/>
    <w:rsid w:val="0042325C"/>
    <w:rsid w:val="004249B9"/>
    <w:rsid w:val="004E086A"/>
    <w:rsid w:val="005626F8"/>
    <w:rsid w:val="00562935"/>
    <w:rsid w:val="005632A0"/>
    <w:rsid w:val="00570F6C"/>
    <w:rsid w:val="00614E91"/>
    <w:rsid w:val="006B0EB2"/>
    <w:rsid w:val="006E3090"/>
    <w:rsid w:val="00753457"/>
    <w:rsid w:val="007605F8"/>
    <w:rsid w:val="007876F4"/>
    <w:rsid w:val="007D0AEA"/>
    <w:rsid w:val="008B1BF9"/>
    <w:rsid w:val="00956BA1"/>
    <w:rsid w:val="0097344D"/>
    <w:rsid w:val="00973855"/>
    <w:rsid w:val="00973CD4"/>
    <w:rsid w:val="009B727F"/>
    <w:rsid w:val="009E1090"/>
    <w:rsid w:val="00AB38E6"/>
    <w:rsid w:val="00AF33ED"/>
    <w:rsid w:val="00B2279E"/>
    <w:rsid w:val="00B22C7B"/>
    <w:rsid w:val="00B526D8"/>
    <w:rsid w:val="00B559FC"/>
    <w:rsid w:val="00B6222B"/>
    <w:rsid w:val="00BB07B1"/>
    <w:rsid w:val="00BF17FC"/>
    <w:rsid w:val="00C96A38"/>
    <w:rsid w:val="00CA4F1E"/>
    <w:rsid w:val="00CB37B7"/>
    <w:rsid w:val="00D13CE8"/>
    <w:rsid w:val="00D256C8"/>
    <w:rsid w:val="00D30B2F"/>
    <w:rsid w:val="00D6065E"/>
    <w:rsid w:val="00D9354E"/>
    <w:rsid w:val="00D971BB"/>
    <w:rsid w:val="00E22DA6"/>
    <w:rsid w:val="00E42C51"/>
    <w:rsid w:val="00E52CF6"/>
    <w:rsid w:val="00F7087C"/>
    <w:rsid w:val="00FA5665"/>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BFA566"/>
  <w15:chartTrackingRefBased/>
  <w15:docId w15:val="{EB3B7FBC-2F58-42EF-84AD-9DA3F8712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F36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F36A5"/>
    <w:pPr>
      <w:tabs>
        <w:tab w:val="center" w:pos="4320"/>
        <w:tab w:val="right" w:pos="8640"/>
      </w:tabs>
    </w:pPr>
  </w:style>
  <w:style w:type="character" w:styleId="PageNumber">
    <w:name w:val="page number"/>
    <w:basedOn w:val="DefaultParagraphFont"/>
    <w:rsid w:val="000F36A5"/>
  </w:style>
  <w:style w:type="paragraph" w:styleId="Footer">
    <w:name w:val="footer"/>
    <w:basedOn w:val="Normal"/>
    <w:rsid w:val="000A11E0"/>
    <w:pPr>
      <w:tabs>
        <w:tab w:val="center" w:pos="4320"/>
        <w:tab w:val="right" w:pos="8640"/>
      </w:tabs>
    </w:pPr>
  </w:style>
  <w:style w:type="paragraph" w:styleId="ListParagraph">
    <w:name w:val="List Paragraph"/>
    <w:basedOn w:val="Normal"/>
    <w:uiPriority w:val="34"/>
    <w:qFormat/>
    <w:rsid w:val="00B559FC"/>
    <w:pPr>
      <w:spacing w:after="200" w:line="276" w:lineRule="auto"/>
      <w:ind w:left="720"/>
      <w:contextualSpacing/>
    </w:pPr>
    <w:rPr>
      <w:rFonts w:ascii="Calibri" w:eastAsia="Calibri" w:hAnsi="Calibri"/>
      <w:sz w:val="22"/>
      <w:szCs w:val="22"/>
      <w:lang w:bidi="en-US"/>
    </w:rPr>
  </w:style>
  <w:style w:type="paragraph" w:styleId="BalloonText">
    <w:name w:val="Balloon Text"/>
    <w:basedOn w:val="Normal"/>
    <w:link w:val="BalloonTextChar"/>
    <w:uiPriority w:val="99"/>
    <w:semiHidden/>
    <w:unhideWhenUsed/>
    <w:rsid w:val="0020318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3189"/>
    <w:rPr>
      <w:rFonts w:ascii="Segoe UI" w:hAnsi="Segoe UI" w:cs="Segoe UI"/>
      <w:sz w:val="18"/>
      <w:szCs w:val="18"/>
    </w:rPr>
  </w:style>
  <w:style w:type="character" w:styleId="Hyperlink">
    <w:name w:val="Hyperlink"/>
    <w:uiPriority w:val="99"/>
    <w:unhideWhenUsed/>
    <w:rsid w:val="00B22C7B"/>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0372494">
      <w:bodyDiv w:val="1"/>
      <w:marLeft w:val="0"/>
      <w:marRight w:val="0"/>
      <w:marTop w:val="0"/>
      <w:marBottom w:val="0"/>
      <w:divBdr>
        <w:top w:val="none" w:sz="0" w:space="0" w:color="auto"/>
        <w:left w:val="none" w:sz="0" w:space="0" w:color="auto"/>
        <w:bottom w:val="none" w:sz="0" w:space="0" w:color="auto"/>
        <w:right w:val="none" w:sz="0" w:space="0" w:color="auto"/>
      </w:divBdr>
    </w:div>
    <w:div w:id="1091585601">
      <w:bodyDiv w:val="1"/>
      <w:marLeft w:val="0"/>
      <w:marRight w:val="0"/>
      <w:marTop w:val="0"/>
      <w:marBottom w:val="0"/>
      <w:divBdr>
        <w:top w:val="none" w:sz="0" w:space="0" w:color="auto"/>
        <w:left w:val="none" w:sz="0" w:space="0" w:color="auto"/>
        <w:bottom w:val="none" w:sz="0" w:space="0" w:color="auto"/>
        <w:right w:val="none" w:sz="0" w:space="0" w:color="auto"/>
      </w:divBdr>
    </w:div>
    <w:div w:id="149621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owl.english.purdue.edu/owl/resource/747/01/" TargetMode="External"/><Relationship Id="rId8" Type="http://schemas.openxmlformats.org/officeDocument/2006/relationships/hyperlink" Target="https://owl.english.purdue.edu/owl/resource/747/01/" TargetMode="Externa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995</Words>
  <Characters>5214</Characters>
  <Application>Microsoft Macintosh Word</Application>
  <DocSecurity>0</DocSecurity>
  <Lines>179</Lines>
  <Paragraphs>92</Paragraphs>
  <ScaleCrop>false</ScaleCrop>
  <HeadingPairs>
    <vt:vector size="2" baseType="variant">
      <vt:variant>
        <vt:lpstr>Title</vt:lpstr>
      </vt:variant>
      <vt:variant>
        <vt:i4>1</vt:i4>
      </vt:variant>
    </vt:vector>
  </HeadingPairs>
  <TitlesOfParts>
    <vt:vector size="1" baseType="lpstr">
      <vt:lpstr>First Essay</vt:lpstr>
    </vt:vector>
  </TitlesOfParts>
  <Company>Robert Morris University</Company>
  <LinksUpToDate>false</LinksUpToDate>
  <CharactersWithSpaces>6117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Essay</dc:title>
  <dc:subject/>
  <dc:creator>Robert Morris University</dc:creator>
  <cp:keywords/>
  <cp:lastModifiedBy>Anwar Alohali</cp:lastModifiedBy>
  <cp:revision>5</cp:revision>
  <cp:lastPrinted>2017-02-02T13:47:00Z</cp:lastPrinted>
  <dcterms:created xsi:type="dcterms:W3CDTF">2019-01-09T18:29:00Z</dcterms:created>
  <dcterms:modified xsi:type="dcterms:W3CDTF">2019-02-26T16:37:00Z</dcterms:modified>
</cp:coreProperties>
</file>